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rFonts w:ascii="Times New Roman" w:hAnsi="Times New Roman" w:eastAsia="Times New Roman" w:cs="Times New Roman"/>
          <w:b/>
          <w:b/>
          <w:bCs/>
          <w:caps/>
          <w:sz w:val="32"/>
          <w:szCs w:val="32"/>
        </w:rPr>
      </w:pPr>
      <w:r>
        <w:rPr>
          <w:rFonts w:eastAsia="Times New Roman" w:cs="Times New Roman" w:ascii="Times New Roman" w:hAnsi="Times New Roman"/>
          <w:b/>
          <w:bCs/>
          <w:caps/>
          <w:sz w:val="32"/>
          <w:szCs w:val="32"/>
        </w:rPr>
        <w:t xml:space="preserve">Good Shepherd Lutheran Church </w:t>
      </w:r>
    </w:p>
    <w:p>
      <w:pPr>
        <w:pStyle w:val="Normal"/>
        <w:spacing w:lineRule="auto" w:line="240"/>
        <w:jc w:val="center"/>
        <w:rPr>
          <w:rFonts w:ascii="Times New Roman" w:hAnsi="Times New Roman" w:eastAsia="Times New Roman" w:cs="Times New Roman"/>
          <w:b/>
          <w:b/>
          <w:bCs/>
          <w:caps/>
          <w:sz w:val="32"/>
          <w:szCs w:val="32"/>
        </w:rPr>
      </w:pPr>
      <w:r>
        <w:rPr>
          <w:rFonts w:eastAsia="Times New Roman" w:cs="Times New Roman" w:ascii="Times New Roman" w:hAnsi="Times New Roman"/>
          <w:b/>
          <w:bCs/>
          <w:caps/>
          <w:sz w:val="32"/>
          <w:szCs w:val="32"/>
        </w:rPr>
        <w:t>And Christian Day Care</w:t>
      </w:r>
    </w:p>
    <w:p>
      <w:pPr>
        <w:pStyle w:val="Normal"/>
        <w:spacing w:lineRule="auto" w:line="24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Lutheran Church-Canada</w:t>
      </w:r>
    </w:p>
    <w:p>
      <w:pPr>
        <w:pStyle w:val="Normal"/>
        <w:spacing w:lineRule="auto" w:line="240"/>
        <w:ind w:left="720" w:right="0" w:hanging="0"/>
        <w:jc w:val="both"/>
        <w:rPr/>
      </w:pPr>
      <w:r>
        <w:rPr>
          <w:rFonts w:eastAsia="Times New Roman" w:cs="Times New Roman" w:ascii="Times New Roman" w:hAnsi="Times New Roman"/>
          <w:sz w:val="26"/>
          <w:szCs w:val="26"/>
        </w:rPr>
        <w:t>Pastor Kirk Radford</w:t>
        <w:tab/>
        <w:tab/>
        <w:tab/>
        <w:tab/>
        <w:tab/>
        <w:t>1-519-869-2839</w:t>
      </w:r>
    </w:p>
    <w:p>
      <w:pPr>
        <w:pStyle w:val="Normal"/>
        <w:spacing w:lineRule="auto" w:line="240"/>
        <w:ind w:left="720" w:right="0" w:hanging="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11 Concession 3 N, R. R. 4</w:t>
        <w:tab/>
        <w:tab/>
        <w:tab/>
        <w:tab/>
        <w:t>519-736-6979 - Office</w:t>
      </w:r>
    </w:p>
    <w:p>
      <w:pPr>
        <w:pStyle w:val="Normal"/>
        <w:spacing w:lineRule="auto" w:line="240"/>
        <w:ind w:left="720" w:right="0" w:hanging="0"/>
        <w:jc w:val="both"/>
        <w:rPr/>
      </w:pPr>
      <w:r>
        <w:rPr>
          <w:rFonts w:eastAsia="Times New Roman" w:cs="Times New Roman" w:ascii="Times New Roman" w:hAnsi="Times New Roman"/>
          <w:sz w:val="26"/>
          <w:szCs w:val="26"/>
        </w:rPr>
        <w:t>Amherstburg ON, N9V 2Y9</w:t>
        <w:tab/>
        <w:tab/>
        <w:tab/>
        <w:t>pastor@christlutheran-sarnia.ca</w:t>
      </w:r>
    </w:p>
    <w:p>
      <w:pPr>
        <w:pStyle w:val="Normal"/>
        <w:spacing w:lineRule="auto" w:line="240"/>
        <w:ind w:left="720" w:right="0" w:hanging="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Robert Erickson - Acting President      </w:t>
        <w:tab/>
        <w:tab/>
        <w:t>Home: 519-736-6485</w:t>
      </w:r>
    </w:p>
    <w:p>
      <w:pPr>
        <w:pStyle w:val="Normal"/>
        <w:spacing w:lineRule="auto" w:line="240"/>
        <w:ind w:left="720" w:right="0" w:hanging="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Nicole Durocher - Daycare Supervisor</w:t>
        <w:tab/>
        <w:tab/>
        <w:t>519-736-5909</w:t>
      </w:r>
    </w:p>
    <w:p>
      <w:pPr>
        <w:pStyle w:val="Normal"/>
        <w:spacing w:lineRule="auto" w:line="240"/>
        <w:ind w:left="720" w:right="0" w:hanging="0"/>
        <w:jc w:val="both"/>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 xml:space="preserve">Daycare: gslcdaycare@hotmail.com         </w:t>
        <w:tab/>
        <w:t>Church: gslcamherstburg.com</w:t>
      </w:r>
    </w:p>
    <w:p>
      <w:pPr>
        <w:pStyle w:val="Normal"/>
        <w:spacing w:lineRule="auto" w:line="240"/>
        <w:jc w:val="center"/>
        <w:rPr>
          <w:rFonts w:ascii="Times New Roman" w:hAnsi="Times New Roman" w:eastAsia="Times New Roman" w:cs="Times New Roman"/>
          <w:b/>
          <w:b/>
          <w:sz w:val="8"/>
          <w:szCs w:val="8"/>
        </w:rPr>
      </w:pPr>
      <w:r>
        <w:rPr>
          <w:rFonts w:eastAsia="Times New Roman" w:cs="Times New Roman" w:ascii="Times New Roman" w:hAnsi="Times New Roman"/>
          <w:b/>
          <w:sz w:val="8"/>
          <w:szCs w:val="8"/>
        </w:rPr>
      </w:r>
    </w:p>
    <w:p>
      <w:pPr>
        <w:pStyle w:val="Normal"/>
        <w:spacing w:lineRule="auto" w:line="240"/>
        <w:jc w:val="center"/>
        <w:rPr>
          <w:rFonts w:ascii="Times New Roman" w:hAnsi="Times New Roman" w:eastAsia="Times New Roman" w:cs="Times New Roman"/>
          <w:b/>
          <w:b/>
          <w:sz w:val="8"/>
          <w:szCs w:val="8"/>
        </w:rPr>
      </w:pPr>
      <w:r>
        <w:rPr>
          <w:rFonts w:eastAsia="Times New Roman" w:cs="Times New Roman" w:ascii="Times New Roman" w:hAnsi="Times New Roman"/>
          <w:b/>
          <w:sz w:val="8"/>
          <w:szCs w:val="8"/>
        </w:rPr>
      </w:r>
    </w:p>
    <w:p>
      <w:pPr>
        <w:pStyle w:val="Normal"/>
        <w:spacing w:lineRule="auto" w:line="240"/>
        <w:jc w:val="center"/>
        <w:rPr/>
      </w:pPr>
      <w:r>
        <w:rPr>
          <w:rFonts w:eastAsia="Times New Roman" w:cs="Times New Roman" w:ascii="Times New Roman" w:hAnsi="Times New Roman"/>
          <w:b/>
          <w:color w:val="auto"/>
          <w:kern w:val="2"/>
          <w:sz w:val="26"/>
          <w:szCs w:val="26"/>
          <w:lang w:val="en-CA" w:eastAsia="zh-CN" w:bidi="ar-SA"/>
        </w:rPr>
        <w:t>The Third Sunday after Pentacost</w:t>
      </w:r>
    </w:p>
    <w:p>
      <w:pPr>
        <w:pStyle w:val="Normal"/>
        <w:spacing w:lineRule="auto" w:line="240"/>
        <w:jc w:val="center"/>
        <w:rPr/>
      </w:pPr>
      <w:r>
        <w:rPr>
          <w:rFonts w:eastAsia="Times New Roman" w:cs="Times New Roman" w:ascii="Times New Roman" w:hAnsi="Times New Roman"/>
          <w:b/>
          <w:color w:val="auto"/>
          <w:kern w:val="2"/>
          <w:sz w:val="26"/>
          <w:szCs w:val="26"/>
          <w:lang w:val="en-CA" w:eastAsia="zh-CN" w:bidi="ar-SA"/>
        </w:rPr>
        <w:t>June 18</w:t>
      </w:r>
      <w:r>
        <w:rPr>
          <w:rFonts w:eastAsia="Times New Roman" w:cs="Times New Roman" w:ascii="Times New Roman" w:hAnsi="Times New Roman"/>
          <w:b/>
          <w:sz w:val="26"/>
          <w:szCs w:val="26"/>
        </w:rPr>
        <w:t>, 2023</w:t>
      </w:r>
    </w:p>
    <w:p>
      <w:pPr>
        <w:pStyle w:val="Normal"/>
        <w:spacing w:lineRule="auto" w:line="240"/>
        <w:rPr>
          <w:rFonts w:ascii="Times New Roman" w:hAnsi="Times New Roman" w:eastAsia="Times New Roman" w:cs="Times New Roman"/>
          <w:sz w:val="8"/>
          <w:szCs w:val="8"/>
        </w:rPr>
      </w:pPr>
      <w:r>
        <w:rPr>
          <w:rFonts w:eastAsia="Times New Roman" w:cs="Times New Roman" w:ascii="Times New Roman" w:hAnsi="Times New Roman"/>
          <w:sz w:val="8"/>
          <w:szCs w:val="8"/>
        </w:rPr>
      </w:r>
    </w:p>
    <w:p>
      <w:pPr>
        <w:pStyle w:val="Normal"/>
        <w:spacing w:lineRule="auto" w:line="240"/>
        <w:rPr>
          <w:rFonts w:ascii="Times New Roman" w:hAnsi="Times New Roman" w:eastAsia="Times New Roman" w:cs="Times New Roman"/>
          <w:sz w:val="26"/>
          <w:szCs w:val="26"/>
        </w:rPr>
      </w:pPr>
      <w:r>
        <w:rPr>
          <w:rFonts w:eastAsia="Times New Roman" w:cs="Times New Roman" w:ascii="Times New Roman" w:hAnsi="Times New Roman"/>
          <w:sz w:val="26"/>
          <w:szCs w:val="26"/>
        </w:rPr>
        <w:t>SERVICE:  Divine Service Setting 3 with Communion LSB pg. 184</w:t>
      </w:r>
    </w:p>
    <w:p>
      <w:pPr>
        <w:pStyle w:val="Normal"/>
        <w:spacing w:lineRule="auto" w:line="240"/>
        <w:rPr/>
      </w:pPr>
      <w:r>
        <w:rPr>
          <w:rFonts w:eastAsia="Times New Roman" w:cs="Times New Roman" w:ascii="Times New Roman" w:hAnsi="Times New Roman"/>
          <w:sz w:val="26"/>
          <w:szCs w:val="26"/>
        </w:rPr>
        <w:t xml:space="preserve">HYMNS:  LSB 913, LSB 834, LSB 571, LSB 827  </w:t>
      </w:r>
    </w:p>
    <w:p>
      <w:pPr>
        <w:pStyle w:val="Normal"/>
        <w:spacing w:lineRule="auto" w:line="240"/>
        <w:rPr/>
      </w:pPr>
      <w:r>
        <w:rPr>
          <w:rFonts w:eastAsia="Times New Roman" w:cs="Times New Roman" w:ascii="Times New Roman" w:hAnsi="Times New Roman"/>
          <w:sz w:val="26"/>
          <w:szCs w:val="26"/>
        </w:rPr>
        <w:t>PSALM:  100</w:t>
      </w:r>
    </w:p>
    <w:p>
      <w:pPr>
        <w:pStyle w:val="Normal"/>
        <w:spacing w:lineRule="auto" w:line="240"/>
        <w:rPr/>
      </w:pPr>
      <w:r>
        <w:rPr>
          <w:rFonts w:eastAsia="Times New Roman" w:cs="Times New Roman" w:ascii="Times New Roman" w:hAnsi="Times New Roman"/>
          <w:sz w:val="26"/>
          <w:szCs w:val="26"/>
        </w:rPr>
        <w:t>FIRST READING:  Exodus 19:2-8</w:t>
      </w:r>
    </w:p>
    <w:p>
      <w:pPr>
        <w:pStyle w:val="Normal"/>
        <w:spacing w:lineRule="auto" w:line="240"/>
        <w:rPr/>
      </w:pPr>
      <w:r>
        <w:rPr>
          <w:rFonts w:eastAsia="Times New Roman" w:cs="Times New Roman" w:ascii="Times New Roman" w:hAnsi="Times New Roman"/>
          <w:sz w:val="26"/>
          <w:szCs w:val="26"/>
        </w:rPr>
        <w:t>EPISTLE READING:  Romans 5:6-15</w:t>
      </w:r>
    </w:p>
    <w:p>
      <w:pPr>
        <w:pStyle w:val="Normal"/>
        <w:spacing w:lineRule="auto" w:line="240"/>
        <w:rPr/>
      </w:pPr>
      <w:r>
        <w:rPr>
          <w:rFonts w:eastAsia="Times New Roman" w:cs="Times New Roman" w:ascii="Times New Roman" w:hAnsi="Times New Roman"/>
          <w:sz w:val="26"/>
          <w:szCs w:val="26"/>
        </w:rPr>
        <w:t>GOSPEL READING:  Matthew 9:35-10:8</w:t>
      </w:r>
    </w:p>
    <w:p>
      <w:pPr>
        <w:pStyle w:val="Normal"/>
        <w:spacing w:lineRule="auto" w:line="240"/>
        <w:rPr>
          <w:rFonts w:ascii="Times New Roman" w:hAnsi="Times New Roman" w:eastAsia="Times New Roman" w:cs="Times New Roman"/>
          <w:sz w:val="8"/>
          <w:szCs w:val="8"/>
        </w:rPr>
      </w:pPr>
      <w:r>
        <w:rPr>
          <w:rFonts w:eastAsia="Times New Roman" w:cs="Times New Roman" w:ascii="Times New Roman" w:hAnsi="Times New Roman"/>
          <w:sz w:val="8"/>
          <w:szCs w:val="8"/>
        </w:rPr>
      </w:r>
    </w:p>
    <w:p>
      <w:pPr>
        <w:pStyle w:val="Normal"/>
        <w:spacing w:lineRule="auto" w:line="240"/>
        <w:rPr>
          <w:rFonts w:ascii="Times New Roman" w:hAnsi="Times New Roman" w:eastAsia="Times New Roman" w:cs="Times New Roman"/>
          <w:sz w:val="8"/>
          <w:szCs w:val="8"/>
        </w:rPr>
      </w:pPr>
      <w:r>
        <w:rPr>
          <w:rFonts w:eastAsia="Times New Roman" w:cs="Times New Roman" w:ascii="Times New Roman" w:hAnsi="Times New Roman"/>
          <w:sz w:val="8"/>
          <w:szCs w:val="8"/>
        </w:rPr>
      </w:r>
    </w:p>
    <w:p>
      <w:pPr>
        <w:pStyle w:val="Normal"/>
        <w:spacing w:lineRule="auto" w:line="240"/>
        <w:jc w:val="both"/>
        <w:rPr>
          <w:sz w:val="25"/>
          <w:szCs w:val="25"/>
        </w:rPr>
      </w:pPr>
      <w:r>
        <w:rPr>
          <w:rFonts w:eastAsia="Times New Roman" w:cs="Times New Roman" w:ascii="Times New Roman" w:hAnsi="Times New Roman"/>
          <w:sz w:val="25"/>
          <w:szCs w:val="25"/>
        </w:rPr>
        <w:t>We welcome you to our Service of Worship and Praise this morning. We pray that the Word of God Spoken to us this morning will give us comfort, peace, joy, and the strength to face whatever the devil, the world, and our own sinful flesh may tempt us with throughout the coming week. If you are a visitor with us this morning, we ask that you kindly sign the guest register located in the back of the church and do come and worship again soon.</w:t>
      </w:r>
    </w:p>
    <w:p>
      <w:pPr>
        <w:pStyle w:val="Normal"/>
        <w:spacing w:lineRule="auto" w:line="240"/>
        <w:jc w:val="both"/>
        <w:rPr>
          <w:sz w:val="8"/>
          <w:szCs w:val="8"/>
        </w:rPr>
      </w:pPr>
      <w:r>
        <w:rPr>
          <w:sz w:val="8"/>
          <w:szCs w:val="8"/>
        </w:rPr>
      </w:r>
    </w:p>
    <w:p>
      <w:pPr>
        <w:pStyle w:val="Normal"/>
        <w:spacing w:lineRule="auto" w:line="240"/>
        <w:jc w:val="both"/>
        <w:rPr>
          <w:sz w:val="8"/>
          <w:szCs w:val="8"/>
        </w:rPr>
      </w:pPr>
      <w:r>
        <w:rPr>
          <w:sz w:val="8"/>
          <w:szCs w:val="8"/>
        </w:rPr>
      </w:r>
    </w:p>
    <w:p>
      <w:pPr>
        <w:pStyle w:val="Normal"/>
        <w:spacing w:lineRule="auto" w:line="240"/>
        <w:jc w:val="both"/>
        <w:rPr>
          <w:sz w:val="24"/>
          <w:szCs w:val="24"/>
        </w:rPr>
      </w:pPr>
      <w:r>
        <w:rPr>
          <w:rFonts w:eastAsia="Times New Roman" w:cs="Times New Roman" w:ascii="Times New Roman" w:hAnsi="Times New Roman"/>
          <w:b/>
          <w:bCs/>
          <w:sz w:val="24"/>
          <w:szCs w:val="24"/>
        </w:rPr>
        <w:t>COLLECT OF THE DAY:</w:t>
      </w:r>
      <w:r>
        <w:rPr>
          <w:rFonts w:eastAsia="Times New Roman" w:cs="Times New Roman" w:ascii="Times New Roman" w:hAnsi="Times New Roman"/>
          <w:sz w:val="24"/>
          <w:szCs w:val="24"/>
        </w:rPr>
        <w:t xml:space="preserve"> Almighty, eternal God, in the Word of Your apostles and prophets You have proclaimed to us Your saving will.  Grant us faith to believe Your promises that we may receive eternal salvation; through Jesus Christ, our Lord, who</w:t>
      </w:r>
      <w:r>
        <w:rPr>
          <w:rFonts w:eastAsia="Calibri" w:cs="Calibri" w:ascii="Times New Roman" w:hAnsi="Times New Roman"/>
          <w:color w:val="292B2C"/>
          <w:sz w:val="24"/>
          <w:szCs w:val="24"/>
        </w:rPr>
        <w:t xml:space="preserve"> lives and reigns with You and the Holy Spirit, one God, now and forever.  </w:t>
      </w:r>
    </w:p>
    <w:p>
      <w:pPr>
        <w:pStyle w:val="Normal"/>
        <w:spacing w:lineRule="auto" w:line="240"/>
        <w:jc w:val="both"/>
        <w:rPr>
          <w:rFonts w:ascii="Times New Roman" w:hAnsi="Times New Roman" w:eastAsia="Calibri" w:cs="Calibri"/>
          <w:color w:val="292B2C"/>
          <w:sz w:val="8"/>
          <w:szCs w:val="8"/>
        </w:rPr>
      </w:pPr>
      <w:r>
        <w:rPr>
          <w:rFonts w:eastAsia="Calibri" w:cs="Calibri" w:ascii="Times New Roman" w:hAnsi="Times New Roman"/>
          <w:color w:val="292B2C"/>
          <w:sz w:val="8"/>
          <w:szCs w:val="8"/>
        </w:rPr>
      </w:r>
    </w:p>
    <w:p>
      <w:pPr>
        <w:pStyle w:val="Normal"/>
        <w:spacing w:lineRule="auto" w:line="240"/>
        <w:rPr>
          <w:sz w:val="25"/>
          <w:szCs w:val="25"/>
        </w:rPr>
      </w:pPr>
      <w:r>
        <w:rPr>
          <w:rFonts w:eastAsia="Times New Roman" w:cs="Times New Roman" w:ascii="Times New Roman" w:hAnsi="Times New Roman"/>
          <w:b/>
          <w:sz w:val="25"/>
          <w:szCs w:val="25"/>
        </w:rPr>
        <w:tab/>
        <w:t>Those Serving Us Today</w:t>
        <w:tab/>
        <w:tab/>
        <w:t xml:space="preserve">              Those Serving Us Next Week</w:t>
      </w:r>
    </w:p>
    <w:p>
      <w:pPr>
        <w:pStyle w:val="Normal"/>
        <w:spacing w:lineRule="auto" w:line="240"/>
        <w:rPr>
          <w:sz w:val="25"/>
          <w:szCs w:val="25"/>
        </w:rPr>
      </w:pPr>
      <w:r>
        <w:rPr>
          <w:rFonts w:ascii="Times New Roman" w:hAnsi="Times New Roman"/>
          <w:sz w:val="25"/>
          <w:szCs w:val="25"/>
        </w:rPr>
        <w:tab/>
        <w:t>Organist:</w:t>
        <w:tab/>
        <w:t>Yvette Erickson.......................Yvette Erickson</w:t>
      </w:r>
    </w:p>
    <w:p>
      <w:pPr>
        <w:pStyle w:val="Normal"/>
        <w:spacing w:lineRule="auto" w:line="240"/>
        <w:rPr>
          <w:sz w:val="25"/>
          <w:szCs w:val="25"/>
        </w:rPr>
      </w:pPr>
      <w:r>
        <w:rPr>
          <w:rFonts w:ascii="Times New Roman" w:hAnsi="Times New Roman"/>
          <w:sz w:val="25"/>
          <w:szCs w:val="25"/>
        </w:rPr>
        <w:tab/>
        <w:t>Altar Guild:</w:t>
        <w:tab/>
        <w:t>Virginia Erickson..........</w:t>
      </w:r>
      <w:r>
        <w:rPr>
          <w:rFonts w:eastAsia="Arial" w:cs="Arial" w:ascii="Times New Roman" w:hAnsi="Times New Roman"/>
          <w:color w:val="auto"/>
          <w:kern w:val="2"/>
          <w:sz w:val="25"/>
          <w:szCs w:val="25"/>
          <w:lang w:val="en-CA" w:eastAsia="zh-CN" w:bidi="ar-SA"/>
        </w:rPr>
        <w:t>..........Virginia Erickson</w:t>
      </w:r>
    </w:p>
    <w:p>
      <w:pPr>
        <w:pStyle w:val="Normal"/>
        <w:spacing w:lineRule="auto" w:line="240"/>
        <w:rPr>
          <w:sz w:val="8"/>
          <w:szCs w:val="8"/>
        </w:rPr>
      </w:pPr>
      <w:r>
        <w:rPr>
          <w:sz w:val="8"/>
          <w:szCs w:val="8"/>
        </w:rPr>
      </w:r>
    </w:p>
    <w:p>
      <w:pPr>
        <w:pStyle w:val="Normal"/>
        <w:spacing w:lineRule="auto" w:line="240"/>
        <w:rPr>
          <w:rFonts w:ascii="Times New Roman" w:hAnsi="Times New Roman"/>
          <w:sz w:val="24"/>
          <w:szCs w:val="24"/>
        </w:rPr>
      </w:pPr>
      <w:r>
        <w:rPr>
          <w:rFonts w:ascii="Times New Roman" w:hAnsi="Times New Roman"/>
          <w:b/>
          <w:bCs/>
          <w:sz w:val="23"/>
          <w:szCs w:val="23"/>
        </w:rPr>
        <w:t>Holy Communion:</w:t>
      </w:r>
      <w:r>
        <w:rPr>
          <w:rFonts w:ascii="Times New Roman" w:hAnsi="Times New Roman"/>
          <w:sz w:val="23"/>
          <w:szCs w:val="23"/>
        </w:rPr>
        <w:t xml:space="preserve">  Close communion has been practised since the early Church.  We maintain this practice.  We welcome communicant members of Good Shepherd and fellow Lutherans from churches in fellowship with Lutheran Church-Canada to receive Holy Communion.  All wishing</w:t>
      </w:r>
      <w:r>
        <w:rPr>
          <w:rFonts w:ascii="Times New Roman" w:hAnsi="Times New Roman"/>
          <w:sz w:val="24"/>
          <w:szCs w:val="24"/>
        </w:rPr>
        <w:t xml:space="preserve"> to </w:t>
      </w:r>
      <w:r>
        <w:rPr>
          <w:rFonts w:ascii="Times New Roman" w:hAnsi="Times New Roman"/>
          <w:sz w:val="23"/>
          <w:szCs w:val="23"/>
        </w:rPr>
        <w:t>commune that are not yet communicant members are cordially invited to speak to the Pastor before the Worship Service.</w:t>
      </w:r>
    </w:p>
    <w:p>
      <w:pPr>
        <w:pStyle w:val="Normal"/>
        <w:spacing w:lineRule="auto" w:line="240"/>
        <w:rPr>
          <w:sz w:val="8"/>
          <w:szCs w:val="8"/>
        </w:rPr>
      </w:pPr>
      <w:r>
        <w:rPr>
          <w:sz w:val="8"/>
          <w:szCs w:val="8"/>
        </w:rPr>
      </w:r>
    </w:p>
    <w:p>
      <w:pPr>
        <w:pStyle w:val="Normal"/>
        <w:widowControl w:val="false"/>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Sun. June 18</w:t>
        <w:tab/>
        <w:t xml:space="preserve">    10:30 a.m.  Divine Worship with Communion </w:t>
      </w:r>
    </w:p>
    <w:p>
      <w:pPr>
        <w:pStyle w:val="Normal"/>
        <w:widowControl w:val="false"/>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ab/>
        <w:t xml:space="preserve">    After the Service – Pre Call Meeting</w:t>
      </w:r>
    </w:p>
    <w:p>
      <w:pPr>
        <w:pStyle w:val="Normal"/>
        <w:widowControl w:val="false"/>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Tues. June 20     5:30 p.m.  Daycare Board Meeting</w:t>
      </w:r>
    </w:p>
    <w:p>
      <w:pPr>
        <w:pStyle w:val="Normal"/>
        <w:widowControl w:val="false"/>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Sun. June 25</w:t>
        <w:tab/>
        <w:t xml:space="preserve">    10:30 a.m.   Divine Worship </w:t>
      </w:r>
    </w:p>
    <w:p>
      <w:pPr>
        <w:pStyle w:val="Normal"/>
        <w:widowControl w:val="false"/>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Wed. June 28     4:30 p.m.  GSLCDC Preschool Graduation</w:t>
      </w:r>
    </w:p>
    <w:p>
      <w:pPr>
        <w:pStyle w:val="Normal"/>
        <w:widowControl w:val="false"/>
        <w:spacing w:lineRule="auto" w:line="2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ab/>
        <w:t xml:space="preserve">    </w:t>
      </w:r>
    </w:p>
    <w:p>
      <w:pPr>
        <w:pStyle w:val="Normal"/>
        <w:widowControl w:val="false"/>
        <w:spacing w:lineRule="auto" w:line="240"/>
        <w:jc w:val="both"/>
        <w:rPr>
          <w:sz w:val="26"/>
          <w:szCs w:val="26"/>
        </w:rPr>
      </w:pPr>
      <w:r>
        <w:rPr>
          <w:rFonts w:eastAsia="Times New Roman" w:cs="Times New Roman" w:ascii="Times New Roman" w:hAnsi="Times New Roman"/>
          <w:b/>
          <w:bCs/>
          <w:sz w:val="26"/>
          <w:szCs w:val="26"/>
        </w:rPr>
        <w:t>OFFERINGS:</w:t>
      </w:r>
      <w:r>
        <w:rPr>
          <w:rFonts w:eastAsia="Times New Roman" w:cs="Times New Roman" w:ascii="Times New Roman" w:hAnsi="Times New Roman"/>
          <w:sz w:val="26"/>
          <w:szCs w:val="26"/>
        </w:rPr>
        <w:t xml:space="preserve">  June 11</w:t>
      </w:r>
      <w:r>
        <w:rPr>
          <w:rFonts w:eastAsia="Times New Roman" w:cs="Times New Roman" w:ascii="Times New Roman" w:hAnsi="Times New Roman"/>
          <w:color w:val="auto"/>
          <w:kern w:val="2"/>
          <w:sz w:val="26"/>
          <w:szCs w:val="26"/>
          <w:lang w:val="en-CA" w:eastAsia="zh-CN" w:bidi="ar-SA"/>
        </w:rPr>
        <w:t>, 2023</w:t>
      </w:r>
    </w:p>
    <w:p>
      <w:pPr>
        <w:pStyle w:val="Normal"/>
        <w:spacing w:lineRule="auto" w:line="240"/>
        <w:jc w:val="both"/>
        <w:rPr>
          <w:sz w:val="8"/>
          <w:szCs w:val="8"/>
        </w:rPr>
      </w:pPr>
      <w:r>
        <w:rPr>
          <w:sz w:val="8"/>
          <w:szCs w:val="8"/>
        </w:rPr>
      </w:r>
    </w:p>
    <w:p>
      <w:pPr>
        <w:pStyle w:val="Normal"/>
        <w:spacing w:lineRule="auto" w:line="240"/>
        <w:jc w:val="both"/>
        <w:rPr>
          <w:sz w:val="26"/>
          <w:szCs w:val="26"/>
        </w:rPr>
      </w:pPr>
      <w:r>
        <w:rPr>
          <w:rFonts w:ascii="Times New Roman" w:hAnsi="Times New Roman"/>
          <w:sz w:val="26"/>
          <w:szCs w:val="26"/>
        </w:rPr>
        <w:tab/>
        <w:tab/>
        <w:tab/>
        <w:t>Received</w:t>
      </w:r>
    </w:p>
    <w:p>
      <w:pPr>
        <w:pStyle w:val="Normal"/>
        <w:spacing w:lineRule="auto" w:line="240"/>
        <w:jc w:val="both"/>
        <w:rPr>
          <w:sz w:val="26"/>
          <w:szCs w:val="26"/>
        </w:rPr>
      </w:pPr>
      <w:r>
        <w:rPr>
          <w:rFonts w:ascii="Times New Roman" w:hAnsi="Times New Roman"/>
          <w:b/>
          <w:bCs/>
          <w:sz w:val="26"/>
          <w:szCs w:val="26"/>
        </w:rPr>
        <w:t>Budget:</w:t>
        <w:tab/>
        <w:tab/>
      </w:r>
      <w:r>
        <w:rPr>
          <w:rFonts w:ascii="Times New Roman" w:hAnsi="Times New Roman"/>
          <w:sz w:val="26"/>
          <w:szCs w:val="26"/>
        </w:rPr>
        <w:t>$  430.00</w:t>
      </w:r>
    </w:p>
    <w:p>
      <w:pPr>
        <w:pStyle w:val="Normal"/>
        <w:spacing w:lineRule="auto" w:line="240"/>
        <w:jc w:val="both"/>
        <w:rPr>
          <w:sz w:val="26"/>
          <w:szCs w:val="26"/>
        </w:rPr>
      </w:pPr>
      <w:r>
        <w:rPr>
          <w:rFonts w:ascii="Times New Roman" w:hAnsi="Times New Roman"/>
          <w:b/>
          <w:bCs/>
          <w:sz w:val="26"/>
          <w:szCs w:val="26"/>
        </w:rPr>
        <w:t>LCC:</w:t>
      </w:r>
      <w:r>
        <w:rPr>
          <w:rFonts w:ascii="Times New Roman" w:hAnsi="Times New Roman"/>
          <w:sz w:val="26"/>
          <w:szCs w:val="26"/>
        </w:rPr>
        <w:tab/>
        <w:t xml:space="preserve">  </w:t>
        <w:tab/>
        <w:tab/>
        <w:t>$      0.00</w:t>
      </w:r>
    </w:p>
    <w:p>
      <w:pPr>
        <w:pStyle w:val="Normal"/>
        <w:spacing w:lineRule="auto" w:line="240"/>
        <w:jc w:val="both"/>
        <w:rPr>
          <w:sz w:val="26"/>
          <w:szCs w:val="26"/>
        </w:rPr>
      </w:pPr>
      <w:r>
        <w:rPr>
          <w:rFonts w:ascii="Times New Roman" w:hAnsi="Times New Roman"/>
          <w:b/>
          <w:bCs/>
          <w:sz w:val="26"/>
          <w:szCs w:val="26"/>
        </w:rPr>
        <w:t>WECLO:</w:t>
        <w:tab/>
        <w:t xml:space="preserve">           $</w:t>
      </w:r>
      <w:r>
        <w:rPr>
          <w:rFonts w:ascii="Times New Roman" w:hAnsi="Times New Roman"/>
          <w:b w:val="false"/>
          <w:bCs w:val="false"/>
          <w:sz w:val="26"/>
          <w:szCs w:val="26"/>
        </w:rPr>
        <w:t xml:space="preserve">      0</w:t>
      </w:r>
      <w:r>
        <w:rPr>
          <w:rFonts w:ascii="Times New Roman" w:hAnsi="Times New Roman"/>
          <w:sz w:val="26"/>
          <w:szCs w:val="26"/>
        </w:rPr>
        <w:t>.00</w:t>
      </w:r>
    </w:p>
    <w:p>
      <w:pPr>
        <w:pStyle w:val="Normal"/>
        <w:spacing w:lineRule="auto" w:line="240"/>
        <w:jc w:val="both"/>
        <w:rPr>
          <w:rFonts w:ascii="Times New Roman" w:hAnsi="Times New Roman"/>
          <w:b/>
          <w:b/>
          <w:bCs/>
          <w:sz w:val="8"/>
          <w:szCs w:val="8"/>
        </w:rPr>
      </w:pPr>
      <w:r>
        <w:rPr>
          <w:rFonts w:ascii="Times New Roman" w:hAnsi="Times New Roman"/>
          <w:b/>
          <w:bCs/>
          <w:sz w:val="8"/>
          <w:szCs w:val="8"/>
        </w:rPr>
      </w:r>
    </w:p>
    <w:p>
      <w:pPr>
        <w:pStyle w:val="Normal"/>
        <w:widowControl w:val="false"/>
        <w:spacing w:lineRule="auto" w:line="240"/>
        <w:jc w:val="both"/>
        <w:rPr>
          <w:sz w:val="26"/>
          <w:szCs w:val="26"/>
        </w:rPr>
      </w:pPr>
      <w:r>
        <w:rPr>
          <w:rFonts w:eastAsia="Times New Roman" w:cs="Times New Roman" w:ascii="Times New Roman" w:hAnsi="Times New Roman"/>
          <w:b/>
          <w:bCs/>
          <w:sz w:val="26"/>
          <w:szCs w:val="26"/>
        </w:rPr>
        <w:t>Other:</w:t>
      </w:r>
      <w:r>
        <w:rPr>
          <w:rFonts w:eastAsia="Times New Roman" w:cs="Times New Roman" w:ascii="Times New Roman" w:hAnsi="Times New Roman"/>
          <w:sz w:val="26"/>
          <w:szCs w:val="26"/>
        </w:rPr>
        <w:t xml:space="preserve"> $  0.00</w:t>
        <w:tab/>
        <w:tab/>
      </w:r>
    </w:p>
    <w:p>
      <w:pPr>
        <w:pStyle w:val="Normal"/>
        <w:widowControl w:val="false"/>
        <w:spacing w:lineRule="auto" w:line="240"/>
        <w:jc w:val="both"/>
        <w:rPr>
          <w:sz w:val="8"/>
          <w:szCs w:val="8"/>
        </w:rPr>
      </w:pPr>
      <w:r>
        <w:rPr>
          <w:sz w:val="8"/>
          <w:szCs w:val="8"/>
        </w:rPr>
      </w:r>
    </w:p>
    <w:p>
      <w:pPr>
        <w:pStyle w:val="Normal"/>
        <w:widowControl w:val="false"/>
        <w:spacing w:lineRule="auto" w:line="240"/>
        <w:jc w:val="both"/>
        <w:rPr>
          <w:sz w:val="24"/>
          <w:szCs w:val="24"/>
        </w:rPr>
      </w:pPr>
      <w:r>
        <w:rPr>
          <w:rFonts w:ascii="Times New Roman" w:hAnsi="Times New Roman"/>
          <w:b/>
          <w:bCs/>
          <w:sz w:val="24"/>
          <w:szCs w:val="24"/>
        </w:rPr>
        <w:t>THE LUTHERAN HOUR:</w:t>
      </w:r>
      <w:r>
        <w:rPr>
          <w:rFonts w:ascii="Times New Roman" w:hAnsi="Times New Roman"/>
          <w:b w:val="false"/>
          <w:bCs w:val="false"/>
          <w:sz w:val="24"/>
          <w:szCs w:val="24"/>
        </w:rPr>
        <w:t xml:space="preserve"> </w:t>
      </w:r>
      <w:r>
        <w:rPr>
          <w:rFonts w:ascii="Times New Roman" w:hAnsi="Times New Roman"/>
          <w:b/>
          <w:bCs/>
          <w:sz w:val="24"/>
          <w:szCs w:val="24"/>
        </w:rPr>
        <w:t>“Tears, Fires, and a Song” (Jeremiah 20:7-13)</w:t>
      </w:r>
      <w:r>
        <w:rPr>
          <w:rFonts w:ascii="Times New Roman" w:hAnsi="Times New Roman"/>
          <w:b w:val="false"/>
          <w:bCs w:val="false"/>
          <w:sz w:val="23"/>
          <w:szCs w:val="23"/>
        </w:rPr>
        <w:t xml:space="preserve"> </w:t>
      </w:r>
    </w:p>
    <w:p>
      <w:pPr>
        <w:pStyle w:val="Normal"/>
        <w:widowControl w:val="false"/>
        <w:spacing w:lineRule="auto" w:line="240"/>
        <w:jc w:val="both"/>
        <w:rPr>
          <w:sz w:val="24"/>
          <w:szCs w:val="24"/>
        </w:rPr>
      </w:pPr>
      <w:r>
        <w:rPr>
          <w:rFonts w:ascii="Times New Roman" w:hAnsi="Times New Roman"/>
          <w:b w:val="false"/>
          <w:bCs w:val="false"/>
          <w:sz w:val="24"/>
          <w:szCs w:val="24"/>
        </w:rPr>
        <w:t>The Lutheran Hour Guest Speaker:  Rev. Dr. Dean Nadasdy  Despite their tears, prophetic Christians are on fire with the Word of God and always have a song to sing.  We embody both the deep sadness and the unrelenting commitment of the God we serve, and we never lack a reason for praise.  Listen to this new</w:t>
      </w:r>
      <w:r>
        <w:rPr>
          <w:rFonts w:ascii="Times New Roman" w:hAnsi="Times New Roman"/>
          <w:sz w:val="24"/>
          <w:szCs w:val="24"/>
        </w:rPr>
        <w:t xml:space="preserve"> message next week on WDFN 1130 AM at 6:30 a.m., WRDT 560 at 7:30 a.m. &amp; 12:00 p.m., on Sirius XM satellite radio on 131 at 10:00 a.m., and streaming audio and pod-casts at www.lutheranhour.ca.</w:t>
      </w:r>
    </w:p>
    <w:p>
      <w:pPr>
        <w:pStyle w:val="Normal"/>
        <w:widowControl w:val="false"/>
        <w:spacing w:lineRule="auto" w:line="240"/>
        <w:jc w:val="both"/>
        <w:rPr>
          <w:rFonts w:ascii="Times New Roman" w:hAnsi="Times New Roman"/>
          <w:b/>
          <w:b/>
          <w:bCs/>
          <w:sz w:val="8"/>
          <w:szCs w:val="8"/>
        </w:rPr>
      </w:pPr>
      <w:r>
        <w:rPr>
          <w:rFonts w:ascii="Times New Roman" w:hAnsi="Times New Roman"/>
          <w:b/>
          <w:bCs/>
          <w:sz w:val="8"/>
          <w:szCs w:val="8"/>
        </w:rPr>
      </w:r>
    </w:p>
    <w:p>
      <w:pPr>
        <w:pStyle w:val="Normal"/>
        <w:widowControl w:val="false"/>
        <w:spacing w:lineRule="auto" w:line="240"/>
        <w:jc w:val="both"/>
        <w:rPr>
          <w:rFonts w:ascii="Times New Roman" w:hAnsi="Times New Roman"/>
          <w:sz w:val="24"/>
          <w:szCs w:val="24"/>
        </w:rPr>
      </w:pPr>
      <w:r>
        <w:rPr>
          <w:rFonts w:ascii="Times New Roman" w:hAnsi="Times New Roman"/>
          <w:b/>
          <w:bCs/>
          <w:sz w:val="24"/>
          <w:szCs w:val="24"/>
        </w:rPr>
        <w:t>PRE CALL MEETING:</w:t>
      </w:r>
      <w:r>
        <w:rPr>
          <w:rFonts w:ascii="Times New Roman" w:hAnsi="Times New Roman"/>
          <w:sz w:val="24"/>
          <w:szCs w:val="24"/>
        </w:rPr>
        <w:t xml:space="preserve">  There will be a Pre Call Meeting today after the worship service.  Both Pastor Radford and Pastor Bublitz will be here at Good Shepherd Lutheran to speak with us.  “The meeting will consist of call process, the office of the Ministry in general and the next steps going forward.”  We are hoping that as many members as possible will be able to attend this very important meeting.</w:t>
      </w:r>
    </w:p>
    <w:p>
      <w:pPr>
        <w:pStyle w:val="Normal"/>
        <w:widowControl w:val="false"/>
        <w:spacing w:lineRule="auto" w:line="240"/>
        <w:jc w:val="both"/>
        <w:rPr>
          <w:sz w:val="8"/>
          <w:szCs w:val="8"/>
        </w:rPr>
      </w:pPr>
      <w:r>
        <w:rPr>
          <w:sz w:val="8"/>
          <w:szCs w:val="8"/>
        </w:rPr>
      </w:r>
    </w:p>
    <w:p>
      <w:pPr>
        <w:pStyle w:val="Normal"/>
        <w:widowControl w:val="false"/>
        <w:spacing w:lineRule="auto" w:line="240"/>
        <w:jc w:val="both"/>
        <w:rPr>
          <w:rFonts w:ascii="Times New Roman" w:hAnsi="Times New Roman"/>
          <w:sz w:val="24"/>
          <w:szCs w:val="24"/>
        </w:rPr>
      </w:pPr>
      <w:r>
        <w:rPr>
          <w:rFonts w:ascii="Times New Roman" w:hAnsi="Times New Roman"/>
          <w:b/>
          <w:bCs/>
          <w:sz w:val="24"/>
          <w:szCs w:val="24"/>
        </w:rPr>
        <w:t>PRESCHOOL GRADUATION:</w:t>
      </w:r>
      <w:r>
        <w:rPr>
          <w:rFonts w:ascii="Times New Roman" w:hAnsi="Times New Roman"/>
          <w:b w:val="false"/>
          <w:bCs w:val="false"/>
          <w:sz w:val="24"/>
          <w:szCs w:val="24"/>
        </w:rPr>
        <w:t xml:space="preserve">  On Wednesday, June 28 at 4:30 there will be a Preschool Graduation for children at Good Shepherd Lutheran Christian Day Care.  Members of the congregation are invited to come to this happy occasion.</w:t>
      </w:r>
    </w:p>
    <w:p>
      <w:pPr>
        <w:pStyle w:val="Normal"/>
        <w:widowControl w:val="false"/>
        <w:spacing w:lineRule="auto" w:line="240"/>
        <w:jc w:val="both"/>
        <w:rPr>
          <w:sz w:val="8"/>
          <w:szCs w:val="8"/>
        </w:rPr>
      </w:pPr>
      <w:r>
        <w:rPr>
          <w:sz w:val="8"/>
          <w:szCs w:val="8"/>
        </w:rPr>
      </w:r>
    </w:p>
    <w:p>
      <w:pPr>
        <w:pStyle w:val="Normal"/>
        <w:widowControl w:val="false"/>
        <w:spacing w:lineRule="auto" w:line="240"/>
        <w:jc w:val="both"/>
        <w:rPr>
          <w:rFonts w:ascii="Times New Roman" w:hAnsi="Times New Roman"/>
          <w:sz w:val="24"/>
          <w:szCs w:val="24"/>
        </w:rPr>
      </w:pPr>
      <w:r>
        <w:rPr>
          <w:rFonts w:ascii="Times New Roman" w:hAnsi="Times New Roman"/>
          <w:b/>
          <w:bCs/>
          <w:sz w:val="24"/>
          <w:szCs w:val="24"/>
        </w:rPr>
        <w:t>SUMMER DAY CAMP:</w:t>
      </w:r>
      <w:r>
        <w:rPr>
          <w:rFonts w:ascii="Times New Roman" w:hAnsi="Times New Roman"/>
          <w:b w:val="false"/>
          <w:bCs w:val="false"/>
          <w:sz w:val="24"/>
          <w:szCs w:val="24"/>
        </w:rPr>
        <w:t xml:space="preserve">  Our Good Shepherd Lutheran Christian Day Care will be running a day camp from July 4 until September 1 for children ages 5-12.  If you know of someone who might be interested, contact the day care supervisor Nicole at 519-736-5909 for more information.</w:t>
      </w:r>
    </w:p>
    <w:p>
      <w:pPr>
        <w:pStyle w:val="Normal"/>
        <w:widowControl w:val="false"/>
        <w:spacing w:lineRule="auto" w:line="240"/>
        <w:jc w:val="both"/>
        <w:rPr>
          <w:sz w:val="8"/>
          <w:szCs w:val="8"/>
        </w:rPr>
      </w:pPr>
      <w:r>
        <w:rPr>
          <w:sz w:val="8"/>
          <w:szCs w:val="8"/>
        </w:rPr>
      </w:r>
    </w:p>
    <w:p>
      <w:pPr>
        <w:pStyle w:val="Normal"/>
        <w:widowControl w:val="false"/>
        <w:spacing w:lineRule="auto" w:line="240"/>
        <w:jc w:val="both"/>
        <w:rPr>
          <w:rFonts w:ascii="Times New Roman" w:hAnsi="Times New Roman"/>
          <w:sz w:val="24"/>
          <w:szCs w:val="24"/>
        </w:rPr>
      </w:pPr>
      <w:r>
        <w:rPr>
          <w:rFonts w:ascii="Times New Roman" w:hAnsi="Times New Roman"/>
          <w:b/>
          <w:bCs/>
          <w:sz w:val="24"/>
          <w:szCs w:val="24"/>
        </w:rPr>
        <w:t>POSITIONS AVAILABLE AT OUR DAY CARE:</w:t>
      </w:r>
      <w:r>
        <w:rPr>
          <w:rFonts w:ascii="Times New Roman" w:hAnsi="Times New Roman"/>
          <w:b w:val="false"/>
          <w:bCs w:val="false"/>
          <w:sz w:val="24"/>
          <w:szCs w:val="24"/>
        </w:rPr>
        <w:t xml:space="preserve">  Good Shepherd Lutheran Christian Day Care is looking to hire a full time Early Childhood Educator as well as Early Childhood Educators and assistants for the summer program.  Please email resumes to gslcdaycare@hotmail.com  </w:t>
      </w:r>
    </w:p>
    <w:p>
      <w:pPr>
        <w:pStyle w:val="Normal"/>
        <w:widowControl w:val="false"/>
        <w:spacing w:lineRule="auto" w:line="240"/>
        <w:jc w:val="both"/>
        <w:rPr>
          <w:rFonts w:ascii="Times New Roman" w:hAnsi="Times New Roman"/>
          <w:b/>
          <w:b/>
          <w:bCs/>
          <w:sz w:val="8"/>
          <w:szCs w:val="8"/>
        </w:rPr>
      </w:pPr>
      <w:r>
        <w:rPr>
          <w:rFonts w:ascii="Times New Roman" w:hAnsi="Times New Roman"/>
          <w:b/>
          <w:bCs/>
          <w:sz w:val="8"/>
          <w:szCs w:val="8"/>
        </w:rPr>
      </w:r>
    </w:p>
    <w:p>
      <w:pPr>
        <w:pStyle w:val="Normal"/>
        <w:widowControl w:val="false"/>
        <w:spacing w:lineRule="auto" w:line="240"/>
        <w:jc w:val="both"/>
        <w:rPr>
          <w:sz w:val="24"/>
          <w:szCs w:val="24"/>
        </w:rPr>
      </w:pPr>
      <w:r>
        <w:rPr>
          <w:rFonts w:ascii="Times New Roman" w:hAnsi="Times New Roman"/>
          <w:b/>
          <w:bCs/>
          <w:sz w:val="24"/>
          <w:szCs w:val="24"/>
        </w:rPr>
        <w:t>SON SHINERS:</w:t>
      </w:r>
      <w:r>
        <w:rPr>
          <w:rFonts w:ascii="Times New Roman" w:hAnsi="Times New Roman"/>
          <w:b w:val="false"/>
          <w:bCs w:val="false"/>
          <w:sz w:val="24"/>
          <w:szCs w:val="24"/>
        </w:rPr>
        <w:t xml:space="preserve">  Do you want to be a Son Shiner?  Our ladies have decided to form a group called Son Shiners to keep in touch with our shut-ins.  We will be going out one afternoon a month in pairs of two to visit our shut-ins and let them know that we think and care about them.  Our Vacancy Pastor does go and visit them but another visit in the month would be most welcome when you get out very rarely.  You set the day you wish to go out with your partner.  If you don’t drive, we will match you up with someone who does.  Call Joan Krey to get more information or to say “Yes, I want to join!”</w:t>
      </w:r>
    </w:p>
    <w:p>
      <w:pPr>
        <w:pStyle w:val="Normal"/>
        <w:widowControl w:val="false"/>
        <w:spacing w:lineRule="auto" w:line="240"/>
        <w:jc w:val="both"/>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jc w:val="both"/>
        <w:rPr/>
      </w:pPr>
      <w:r>
        <w:rPr>
          <w:rFonts w:ascii="Times New Roman" w:hAnsi="Times New Roman"/>
          <w:b/>
          <w:bCs/>
          <w:sz w:val="26"/>
          <w:szCs w:val="26"/>
        </w:rPr>
        <w:t>FINAL LWML LENTEN FUNDRAISER UPDATE:</w:t>
      </w:r>
      <w:r>
        <w:rPr>
          <w:rFonts w:ascii="Times New Roman" w:hAnsi="Times New Roman"/>
          <w:sz w:val="26"/>
          <w:szCs w:val="26"/>
        </w:rPr>
        <w:t xml:space="preserve"> Many thanks for all the items brought in for this worth</w:t>
      </w:r>
      <w:r>
        <w:rPr>
          <w:rFonts w:ascii="Times New Roman" w:hAnsi="Times New Roman"/>
          <w:sz w:val="26"/>
          <w:szCs w:val="26"/>
        </w:rPr>
        <w:t>y</w:t>
      </w:r>
      <w:r>
        <w:rPr>
          <w:rFonts w:ascii="Times New Roman" w:hAnsi="Times New Roman"/>
          <w:sz w:val="26"/>
          <w:szCs w:val="26"/>
        </w:rPr>
        <w:t xml:space="preserve"> cause.  The 35 Street Help kits have been packed with items including toothbrushes, full-sized toothpaste, bars of soap, combs, disposable razors, nail clippers, cleansing wipes, small towels, shampoos, deodorants, sanitary wipes, and socks for men and for women.  Each kit is worth over $15.00 and will provide someone with some real necessities.  Thank you for your love for these homeless children of God.  </w:t>
      </w:r>
    </w:p>
    <w:p>
      <w:pPr>
        <w:pStyle w:val="Normal"/>
        <w:widowControl w:val="false"/>
        <w:spacing w:lineRule="auto" w:line="240"/>
        <w:jc w:val="both"/>
        <w:rPr>
          <w:rFonts w:ascii="Times New Roman" w:hAnsi="Times New Roman" w:eastAsia="Arial" w:cs="Arial"/>
          <w:b/>
          <w:b/>
          <w:bCs/>
          <w:color w:val="auto"/>
          <w:kern w:val="2"/>
          <w:sz w:val="24"/>
          <w:szCs w:val="24"/>
          <w:lang w:val="en-CA" w:eastAsia="zh-CN" w:bidi="ar-SA"/>
        </w:rPr>
      </w:pPr>
      <w:r>
        <w:rPr>
          <w:rFonts w:eastAsia="Arial" w:cs="Arial" w:ascii="Times New Roman" w:hAnsi="Times New Roman"/>
          <w:b/>
          <w:bCs/>
          <w:color w:val="auto"/>
          <w:kern w:val="2"/>
          <w:sz w:val="24"/>
          <w:szCs w:val="24"/>
          <w:lang w:val="en-CA" w:eastAsia="zh-CN" w:bidi="ar-SA"/>
        </w:rPr>
      </w:r>
    </w:p>
    <w:p>
      <w:pPr>
        <w:pStyle w:val="Normal"/>
        <w:widowControl w:val="false"/>
        <w:spacing w:lineRule="auto" w:line="240"/>
        <w:jc w:val="both"/>
        <w:rPr/>
      </w:pPr>
      <w:r>
        <w:rPr>
          <w:rFonts w:eastAsia="Arial" w:cs="Arial" w:ascii="Times New Roman" w:hAnsi="Times New Roman"/>
          <w:b/>
          <w:bCs/>
          <w:color w:val="auto"/>
          <w:kern w:val="2"/>
          <w:sz w:val="26"/>
          <w:szCs w:val="26"/>
          <w:lang w:val="en-CA" w:eastAsia="zh-CN" w:bidi="ar-SA"/>
        </w:rPr>
        <w:t>CHURCH BULLETIN:</w:t>
      </w:r>
      <w:r>
        <w:rPr>
          <w:rFonts w:eastAsia="Arial" w:cs="Arial" w:ascii="Times New Roman" w:hAnsi="Times New Roman"/>
          <w:b w:val="false"/>
          <w:bCs w:val="false"/>
          <w:color w:val="auto"/>
          <w:kern w:val="2"/>
          <w:sz w:val="26"/>
          <w:szCs w:val="26"/>
          <w:lang w:val="en-CA" w:eastAsia="zh-CN" w:bidi="ar-SA"/>
        </w:rPr>
        <w:t xml:space="preserve"> If you wish to post any announcements in upcoming church bulletins, please contact Heidi Gagnier by the end of the day of the previous Thursday.  You can contact her either at  </w:t>
      </w:r>
      <w:hyperlink r:id="rId2">
        <w:r>
          <w:rPr>
            <w:rStyle w:val="InternetLink"/>
            <w:b w:val="false"/>
            <w:bCs w:val="false"/>
            <w:sz w:val="24"/>
            <w:szCs w:val="24"/>
          </w:rPr>
          <w:t>heidigagnier@yahoo.ca</w:t>
        </w:r>
      </w:hyperlink>
      <w:r>
        <w:rPr>
          <w:rFonts w:eastAsia="Arial" w:cs="Arial" w:ascii="Times New Roman" w:hAnsi="Times New Roman"/>
          <w:b w:val="false"/>
          <w:bCs w:val="false"/>
          <w:color w:val="auto"/>
          <w:kern w:val="2"/>
          <w:sz w:val="26"/>
          <w:szCs w:val="26"/>
          <w:lang w:val="en-CA" w:eastAsia="zh-CN" w:bidi="ar-SA"/>
        </w:rPr>
        <w:t xml:space="preserve"> or 519-736-4747. Thank you so much for your cooperation.</w:t>
      </w:r>
    </w:p>
    <w:p>
      <w:pPr>
        <w:pStyle w:val="Normal"/>
        <w:widowControl w:val="false"/>
        <w:spacing w:lineRule="auto" w:line="240"/>
        <w:jc w:val="both"/>
        <w:rPr>
          <w:sz w:val="24"/>
          <w:szCs w:val="24"/>
        </w:rPr>
      </w:pPr>
      <w:r>
        <w:rPr>
          <w:sz w:val="24"/>
          <w:szCs w:val="24"/>
        </w:rPr>
      </w:r>
    </w:p>
    <w:p>
      <w:pPr>
        <w:pStyle w:val="Normal"/>
        <w:widowControl w:val="false"/>
        <w:spacing w:lineRule="auto" w:line="240"/>
        <w:jc w:val="both"/>
        <w:rPr>
          <w:sz w:val="26"/>
          <w:szCs w:val="26"/>
        </w:rPr>
      </w:pPr>
      <w:r>
        <w:rPr>
          <w:rFonts w:eastAsia="Arial" w:cs="Arial" w:ascii="Times New Roman" w:hAnsi="Times New Roman"/>
          <w:b/>
          <w:bCs/>
          <w:color w:val="auto"/>
          <w:kern w:val="2"/>
          <w:sz w:val="26"/>
          <w:szCs w:val="26"/>
          <w:lang w:val="en-CA" w:eastAsia="zh-CN" w:bidi="ar-SA"/>
        </w:rPr>
        <w:t>UPDATING CHURCH DIRECTORY:</w:t>
      </w:r>
      <w:r>
        <w:rPr>
          <w:rFonts w:eastAsia="Arial" w:cs="Arial" w:ascii="Times New Roman" w:hAnsi="Times New Roman"/>
          <w:b w:val="false"/>
          <w:bCs w:val="false"/>
          <w:color w:val="auto"/>
          <w:kern w:val="2"/>
          <w:sz w:val="26"/>
          <w:szCs w:val="26"/>
          <w:lang w:val="en-CA" w:eastAsia="zh-CN" w:bidi="ar-SA"/>
        </w:rPr>
        <w:t xml:space="preserve">  Thank you for your help in updating the church directory.  </w:t>
      </w:r>
      <w:r>
        <w:rPr>
          <w:rFonts w:eastAsia="Arial" w:cs="Arial" w:ascii="Times New Roman" w:hAnsi="Times New Roman"/>
          <w:b w:val="false"/>
          <w:bCs w:val="false"/>
          <w:color w:val="auto"/>
          <w:kern w:val="2"/>
          <w:sz w:val="26"/>
          <w:szCs w:val="26"/>
          <w:lang w:val="en-CA" w:eastAsia="zh-CN" w:bidi="ar-SA"/>
        </w:rPr>
        <w:t xml:space="preserve">It is almost complete.  </w:t>
      </w:r>
      <w:r>
        <w:rPr>
          <w:rFonts w:eastAsia="Arial" w:cs="Arial" w:ascii="Times New Roman" w:hAnsi="Times New Roman"/>
          <w:b w:val="false"/>
          <w:bCs w:val="false"/>
          <w:color w:val="auto"/>
          <w:kern w:val="2"/>
          <w:sz w:val="26"/>
          <w:szCs w:val="26"/>
          <w:lang w:val="en-CA" w:eastAsia="zh-CN" w:bidi="ar-SA"/>
        </w:rPr>
        <w:t xml:space="preserve">If you haven’t done so already, please fill out the forms provided on the table in the narthex with your contact information.  </w:t>
      </w:r>
    </w:p>
    <w:p>
      <w:pPr>
        <w:pStyle w:val="Normal"/>
        <w:widowControl w:val="false"/>
        <w:spacing w:lineRule="auto" w:line="240"/>
        <w:jc w:val="both"/>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jc w:val="both"/>
        <w:rPr/>
      </w:pPr>
      <w:r>
        <w:rPr>
          <w:rFonts w:ascii="Times New Roman" w:hAnsi="Times New Roman"/>
          <w:b/>
          <w:bCs/>
          <w:sz w:val="26"/>
          <w:szCs w:val="26"/>
        </w:rPr>
        <w:t>UKRAINE SUPPORT:</w:t>
      </w:r>
      <w:r>
        <w:rPr>
          <w:rFonts w:ascii="Times New Roman" w:hAnsi="Times New Roman"/>
          <w:sz w:val="26"/>
          <w:szCs w:val="26"/>
        </w:rPr>
        <w:t xml:space="preserve"> If you would like to send funds in support of our sister congregations and pastors in Ukraine during this </w:t>
      </w:r>
      <w:r>
        <w:rPr>
          <w:rFonts w:ascii="Times New Roman" w:hAnsi="Times New Roman"/>
          <w:sz w:val="26"/>
          <w:szCs w:val="26"/>
        </w:rPr>
        <w:t xml:space="preserve">continuing </w:t>
      </w:r>
      <w:r>
        <w:rPr>
          <w:rFonts w:ascii="Times New Roman" w:hAnsi="Times New Roman"/>
          <w:sz w:val="26"/>
          <w:szCs w:val="26"/>
        </w:rPr>
        <w:t xml:space="preserve">crisis, Lutheran Church-Canada has set up an avenue for you to give through their website: </w:t>
      </w:r>
      <w:hyperlink r:id="rId3">
        <w:r>
          <w:rPr>
            <w:rStyle w:val="InternetLink"/>
            <w:rFonts w:ascii="Times New Roman" w:hAnsi="Times New Roman"/>
            <w:color w:val="auto"/>
            <w:sz w:val="26"/>
            <w:szCs w:val="26"/>
          </w:rPr>
          <w:t>lutheranchurch-canada.ca</w:t>
        </w:r>
      </w:hyperlink>
      <w:r>
        <w:rPr>
          <w:rFonts w:ascii="Times New Roman" w:hAnsi="Times New Roman"/>
          <w:sz w:val="26"/>
          <w:szCs w:val="26"/>
        </w:rPr>
        <w:t xml:space="preserve"> Canadian Lutheran World Relief is also receiving donations for the humanitarian crisis in Ukraine. You can donate through their website: </w:t>
      </w:r>
      <w:hyperlink r:id="rId4">
        <w:r>
          <w:rPr>
            <w:rStyle w:val="InternetLink"/>
            <w:rFonts w:ascii="Times New Roman" w:hAnsi="Times New Roman"/>
            <w:color w:val="auto"/>
            <w:sz w:val="26"/>
            <w:szCs w:val="26"/>
          </w:rPr>
          <w:t>clwr.org</w:t>
        </w:r>
      </w:hyperlink>
      <w:r>
        <w:rPr>
          <w:rFonts w:ascii="Times New Roman" w:hAnsi="Times New Roman"/>
          <w:sz w:val="26"/>
          <w:szCs w:val="26"/>
        </w:rPr>
        <w:t xml:space="preserve">.  </w:t>
      </w:r>
    </w:p>
    <w:p>
      <w:pPr>
        <w:pStyle w:val="Normal"/>
        <w:widowControl w:val="false"/>
        <w:spacing w:lineRule="auto" w:line="240"/>
        <w:jc w:val="both"/>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jc w:val="both"/>
        <w:rPr>
          <w:sz w:val="26"/>
          <w:szCs w:val="26"/>
        </w:rPr>
      </w:pPr>
      <w:r>
        <w:rPr>
          <w:rFonts w:ascii="Times New Roman" w:hAnsi="Times New Roman"/>
          <w:b/>
          <w:bCs/>
          <w:sz w:val="26"/>
          <w:szCs w:val="26"/>
        </w:rPr>
        <w:t>ALLERGIC NOTICE:</w:t>
      </w:r>
      <w:r>
        <w:rPr>
          <w:rFonts w:ascii="Times New Roman" w:hAnsi="Times New Roman"/>
          <w:sz w:val="26"/>
          <w:szCs w:val="26"/>
        </w:rPr>
        <w:t xml:space="preserve"> Please note that there is a child in the daycare who has a severe allergy to nuts and eggs. At this time we are asking that foods with these items not be brought in for our lunches due to cross contamination, which could cause a reaction. Thank </w:t>
      </w:r>
      <w:r>
        <w:rPr>
          <w:rFonts w:ascii="Times New Roman" w:hAnsi="Times New Roman"/>
          <w:sz w:val="26"/>
          <w:szCs w:val="26"/>
        </w:rPr>
        <w:t>you for your consideration</w:t>
      </w:r>
      <w:r>
        <w:rPr>
          <w:rFonts w:ascii="Times New Roman" w:hAnsi="Times New Roman"/>
          <w:sz w:val="26"/>
          <w:szCs w:val="26"/>
        </w:rPr>
        <w:t>.</w:t>
      </w:r>
    </w:p>
    <w:p>
      <w:pPr>
        <w:pStyle w:val="Normal"/>
        <w:widowControl w:val="false"/>
        <w:spacing w:lineRule="auto" w:line="240"/>
        <w:jc w:val="both"/>
        <w:rPr>
          <w:sz w:val="26"/>
          <w:szCs w:val="26"/>
        </w:rPr>
      </w:pPr>
      <w:r>
        <w:rPr/>
      </w:r>
    </w:p>
    <w:p>
      <w:pPr>
        <w:pStyle w:val="Normal"/>
        <w:widowControl w:val="false"/>
        <w:spacing w:lineRule="auto" w:line="240"/>
        <w:jc w:val="both"/>
        <w:rPr>
          <w:sz w:val="26"/>
          <w:szCs w:val="26"/>
        </w:rPr>
      </w:pPr>
      <w:r>
        <w:rPr/>
      </w:r>
    </w:p>
    <w:p>
      <w:pPr>
        <w:pStyle w:val="Normal"/>
        <w:widowControl w:val="false"/>
        <w:spacing w:lineRule="auto" w:line="240"/>
        <w:jc w:val="both"/>
        <w:rPr>
          <w:sz w:val="24"/>
          <w:szCs w:val="24"/>
        </w:rPr>
      </w:pPr>
      <w:r>
        <w:rPr>
          <w:sz w:val="24"/>
          <w:szCs w:val="24"/>
        </w:rPr>
      </w:r>
    </w:p>
    <w:p>
      <w:pPr>
        <w:pStyle w:val="Normal"/>
        <w:rPr>
          <w:rFonts w:ascii="Times New Roman" w:hAnsi="Times New Roman"/>
          <w:b/>
          <w:b/>
          <w:bCs/>
          <w:sz w:val="24"/>
          <w:szCs w:val="24"/>
          <w:u w:val="single"/>
        </w:rPr>
      </w:pPr>
      <w:r>
        <w:rPr>
          <w:rFonts w:ascii="Times New Roman" w:hAnsi="Times New Roman"/>
          <w:b/>
          <w:bCs/>
          <w:sz w:val="24"/>
          <w:szCs w:val="24"/>
          <w:u w:val="single"/>
        </w:rPr>
        <w:t xml:space="preserve">Prayer List For The Week:  </w:t>
      </w:r>
    </w:p>
    <w:p>
      <w:pPr>
        <w:pStyle w:val="Normal"/>
        <w:rPr>
          <w:rFonts w:ascii="Times New Roman" w:hAnsi="Times New Roman"/>
          <w:sz w:val="12"/>
          <w:szCs w:val="12"/>
        </w:rPr>
      </w:pPr>
      <w:r>
        <w:rPr>
          <w:rFonts w:ascii="Times New Roman" w:hAnsi="Times New Roman"/>
          <w:sz w:val="12"/>
          <w:szCs w:val="12"/>
        </w:rPr>
      </w:r>
    </w:p>
    <w:p>
      <w:pPr>
        <w:pStyle w:val="Normal"/>
        <w:rPr/>
      </w:pPr>
      <w:r>
        <w:rPr>
          <w:rFonts w:ascii="Times New Roman" w:hAnsi="Times New Roman"/>
          <w:b/>
          <w:bCs/>
          <w:sz w:val="24"/>
          <w:szCs w:val="24"/>
          <w:u w:val="single"/>
        </w:rPr>
        <w:t>1.  God’s Servant:</w:t>
      </w:r>
      <w:r>
        <w:rPr>
          <w:rFonts w:ascii="Times New Roman" w:hAnsi="Times New Roman"/>
          <w:sz w:val="24"/>
          <w:szCs w:val="24"/>
        </w:rPr>
        <w:t xml:space="preserve"> Rev. Joseph Singh, assistant pastor, Our Saviour </w:t>
      </w:r>
      <w:r>
        <w:rPr>
          <w:rFonts w:eastAsia="Arial" w:cs="Arial" w:ascii="Times New Roman" w:hAnsi="Times New Roman"/>
          <w:sz w:val="24"/>
          <w:szCs w:val="24"/>
        </w:rPr>
        <w:t>Lutheran, Etobicoke, ON</w:t>
      </w:r>
    </w:p>
    <w:p>
      <w:pPr>
        <w:pStyle w:val="Normal"/>
        <w:rPr>
          <w:rFonts w:ascii="Times New Roman" w:hAnsi="Times New Roman" w:eastAsia="Arial" w:cs="Arial"/>
          <w:sz w:val="24"/>
          <w:szCs w:val="24"/>
        </w:rPr>
      </w:pPr>
      <w:r>
        <w:rPr>
          <w:rFonts w:eastAsia="Arial" w:cs="Arial" w:ascii="Times New Roman" w:hAnsi="Times New Roman"/>
          <w:sz w:val="24"/>
          <w:szCs w:val="24"/>
        </w:rPr>
      </w:r>
    </w:p>
    <w:p>
      <w:pPr>
        <w:pStyle w:val="Normal"/>
        <w:rPr/>
      </w:pPr>
      <w:r>
        <w:rPr>
          <w:rFonts w:ascii="Times New Roman" w:hAnsi="Times New Roman"/>
          <w:b/>
          <w:bCs/>
          <w:sz w:val="24"/>
          <w:szCs w:val="24"/>
          <w:u w:val="single"/>
        </w:rPr>
        <w:t>2.  Pray for our Missionaries Around the World:</w:t>
      </w:r>
      <w:r>
        <w:rPr>
          <w:rFonts w:ascii="Times New Roman" w:hAnsi="Times New Roman"/>
          <w:sz w:val="24"/>
          <w:szCs w:val="24"/>
        </w:rPr>
        <w:t xml:space="preserve"> Rev. Ted &amp; Rebecca Krey, Rev. Sergio Maita, Rev. Joel Fritsche, Danelle Putnam, Lucas Eberhart, Jamie-Lynn Flores, Rev. Dr. Jonathan &amp; Cheryl Nauman, Tirzah Krey, Dominican Republic; Rev. Eric &amp; Johanna Stinnett, Ethiopia. All Haitian Pastors &amp; people in Haiti &amp; the Dominican Republic. Our Lutheran Church in Nicaragua, and other Missionaries who serve for us in foreign lands.</w:t>
      </w:r>
    </w:p>
    <w:p>
      <w:pPr>
        <w:pStyle w:val="Normal"/>
        <w:rPr>
          <w:rFonts w:ascii="Times New Roman" w:hAnsi="Times New Roman"/>
          <w:b/>
          <w:b/>
          <w:bCs/>
          <w:sz w:val="24"/>
          <w:szCs w:val="24"/>
          <w:u w:val="single"/>
        </w:rPr>
      </w:pPr>
      <w:r>
        <w:rPr>
          <w:rFonts w:ascii="Times New Roman" w:hAnsi="Times New Roman"/>
          <w:b/>
          <w:bCs/>
          <w:sz w:val="24"/>
          <w:szCs w:val="24"/>
          <w:u w:val="single"/>
        </w:rPr>
      </w:r>
    </w:p>
    <w:p>
      <w:pPr>
        <w:pStyle w:val="Normal"/>
        <w:rPr/>
      </w:pPr>
      <w:r>
        <w:rPr>
          <w:rFonts w:ascii="Times New Roman" w:hAnsi="Times New Roman"/>
          <w:b/>
          <w:bCs/>
          <w:sz w:val="24"/>
          <w:szCs w:val="24"/>
          <w:u w:val="single"/>
        </w:rPr>
        <w:t>3.  For God’s People:</w:t>
      </w:r>
      <w:r>
        <w:rPr>
          <w:rFonts w:ascii="Times New Roman" w:hAnsi="Times New Roman"/>
          <w:sz w:val="24"/>
          <w:szCs w:val="24"/>
        </w:rPr>
        <w:t xml:space="preserve">  Leah Waugh</w:t>
      </w:r>
    </w:p>
    <w:p>
      <w:pPr>
        <w:pStyle w:val="Normal"/>
        <w:rPr>
          <w:rFonts w:ascii="Times New Roman" w:hAnsi="Times New Roman"/>
          <w:sz w:val="24"/>
          <w:szCs w:val="24"/>
        </w:rPr>
      </w:pPr>
      <w:r>
        <w:rPr>
          <w:rFonts w:ascii="Times New Roman" w:hAnsi="Times New Roman"/>
          <w:sz w:val="24"/>
          <w:szCs w:val="24"/>
        </w:rPr>
      </w:r>
    </w:p>
    <w:p>
      <w:pPr>
        <w:pStyle w:val="Normal"/>
        <w:rPr/>
      </w:pPr>
      <w:r>
        <w:rPr>
          <w:rFonts w:ascii="Times New Roman" w:hAnsi="Times New Roman"/>
          <w:b/>
          <w:bCs/>
          <w:sz w:val="24"/>
          <w:szCs w:val="24"/>
          <w:u w:val="single"/>
        </w:rPr>
        <w:t>4.  For Those Who Celebrate:</w:t>
      </w:r>
      <w:r>
        <w:rPr>
          <w:rFonts w:ascii="Times New Roman" w:hAnsi="Times New Roman"/>
          <w:sz w:val="24"/>
          <w:szCs w:val="24"/>
        </w:rPr>
        <w:t xml:space="preserve">  Yvette and Matthew Erickson (22) anniv.</w:t>
      </w:r>
    </w:p>
    <w:p>
      <w:pPr>
        <w:pStyle w:val="Normal"/>
        <w:rPr>
          <w:rFonts w:ascii="Times New Roman" w:hAnsi="Times New Roman" w:eastAsia="Arial" w:cs="Arial"/>
          <w:color w:val="auto"/>
          <w:kern w:val="2"/>
          <w:sz w:val="24"/>
          <w:szCs w:val="24"/>
          <w:lang w:val="en-CA" w:eastAsia="zh-CN" w:bidi="ar-SA"/>
        </w:rPr>
      </w:pPr>
      <w:r>
        <w:rPr>
          <w:rFonts w:eastAsia="Arial" w:cs="Arial" w:ascii="Times New Roman" w:hAnsi="Times New Roman"/>
          <w:color w:val="auto"/>
          <w:kern w:val="2"/>
          <w:sz w:val="24"/>
          <w:szCs w:val="24"/>
          <w:lang w:val="en-CA" w:eastAsia="zh-CN" w:bidi="ar-SA"/>
        </w:rPr>
        <w:tab/>
      </w:r>
    </w:p>
    <w:p>
      <w:pPr>
        <w:pStyle w:val="Normal"/>
        <w:rPr/>
      </w:pPr>
      <w:r>
        <w:rPr>
          <w:rFonts w:ascii="Times New Roman" w:hAnsi="Times New Roman"/>
          <w:b/>
          <w:bCs/>
          <w:sz w:val="24"/>
          <w:szCs w:val="24"/>
          <w:u w:val="single"/>
        </w:rPr>
        <w:t>5.  For Those In Need of Prayers:</w:t>
      </w:r>
      <w:r>
        <w:rPr>
          <w:rFonts w:ascii="Times New Roman" w:hAnsi="Times New Roman"/>
          <w:sz w:val="24"/>
          <w:szCs w:val="24"/>
        </w:rPr>
        <w:t xml:space="preserve">  </w:t>
      </w:r>
      <w:r>
        <w:rPr>
          <w:rFonts w:ascii="Times New Roman" w:hAnsi="Times New Roman"/>
          <w:b/>
          <w:bCs/>
          <w:sz w:val="20"/>
          <w:szCs w:val="24"/>
        </w:rPr>
        <w:t>*INDICATES SHUT-INS</w:t>
      </w:r>
    </w:p>
    <w:p>
      <w:pPr>
        <w:pStyle w:val="Normal"/>
        <w:rPr>
          <w:rFonts w:ascii="Times New Roman" w:hAnsi="Times New Roman"/>
          <w:sz w:val="24"/>
          <w:szCs w:val="24"/>
        </w:rPr>
      </w:pPr>
      <w:r>
        <w:rPr>
          <w:rFonts w:ascii="Times New Roman" w:hAnsi="Times New Roman"/>
          <w:sz w:val="24"/>
          <w:szCs w:val="24"/>
        </w:rPr>
        <w:tab/>
        <w:t>Joan Nelson*</w:t>
        <w:tab/>
        <w:tab/>
        <w:tab/>
        <w:t>Annette Smith</w:t>
        <w:tab/>
        <w:tab/>
        <w:tab/>
        <w:t>Wayne Bird</w:t>
      </w:r>
    </w:p>
    <w:p>
      <w:pPr>
        <w:pStyle w:val="Normal"/>
        <w:rPr>
          <w:rFonts w:ascii="Times New Roman" w:hAnsi="Times New Roman"/>
          <w:sz w:val="24"/>
          <w:szCs w:val="24"/>
        </w:rPr>
      </w:pPr>
      <w:r>
        <w:rPr>
          <w:rFonts w:ascii="Times New Roman" w:hAnsi="Times New Roman"/>
          <w:sz w:val="24"/>
          <w:szCs w:val="24"/>
        </w:rPr>
        <w:tab/>
        <w:t>Alice Elvy*</w:t>
        <w:tab/>
        <w:tab/>
        <w:tab/>
        <w:t>Chris Patterson</w:t>
        <w:tab/>
        <w:tab/>
        <w:t>Allan Beckman</w:t>
      </w:r>
    </w:p>
    <w:p>
      <w:pPr>
        <w:pStyle w:val="Normal"/>
        <w:rPr>
          <w:rFonts w:ascii="Times New Roman" w:hAnsi="Times New Roman"/>
          <w:sz w:val="24"/>
          <w:szCs w:val="24"/>
        </w:rPr>
      </w:pPr>
      <w:r>
        <w:rPr>
          <w:rFonts w:ascii="Times New Roman" w:hAnsi="Times New Roman"/>
          <w:sz w:val="24"/>
          <w:szCs w:val="24"/>
        </w:rPr>
        <w:tab/>
        <w:t>Elizabeth Goldman*</w:t>
        <w:tab/>
        <w:tab/>
        <w:t>Lisa Erickson</w:t>
        <w:tab/>
        <w:tab/>
        <w:tab/>
        <w:t>Christine &amp; Ludwig Roth</w:t>
      </w:r>
    </w:p>
    <w:p>
      <w:pPr>
        <w:pStyle w:val="Normal"/>
        <w:rPr>
          <w:rFonts w:ascii="Times New Roman" w:hAnsi="Times New Roman"/>
          <w:sz w:val="24"/>
          <w:szCs w:val="24"/>
        </w:rPr>
      </w:pPr>
      <w:r>
        <w:rPr>
          <w:rFonts w:ascii="Times New Roman" w:hAnsi="Times New Roman"/>
          <w:sz w:val="24"/>
          <w:szCs w:val="24"/>
        </w:rPr>
        <w:tab/>
        <w:t>Margaret Struhar*</w:t>
        <w:tab/>
        <w:tab/>
        <w:t>Bev Hilger</w:t>
        <w:tab/>
        <w:tab/>
        <w:tab/>
        <w:t>Rev. Ron Mohr</w:t>
        <w:tab/>
        <w:tab/>
        <w:t xml:space="preserve">The people of Ukraine </w:t>
        <w:tab/>
      </w:r>
    </w:p>
    <w:p>
      <w:pPr>
        <w:pStyle w:val="Normal"/>
        <w:widowControl w:val="false"/>
        <w:spacing w:lineRule="auto" w:line="240"/>
        <w:jc w:val="both"/>
        <w:rPr>
          <w:sz w:val="12"/>
          <w:szCs w:val="12"/>
        </w:rPr>
      </w:pPr>
      <w:r>
        <w:rPr>
          <w:sz w:val="12"/>
          <w:szCs w:val="12"/>
        </w:rPr>
      </w:r>
    </w:p>
    <w:p>
      <w:pPr>
        <w:pStyle w:val="Normal"/>
        <w:widowControl w:val="false"/>
        <w:spacing w:lineRule="auto" w:line="240"/>
        <w:jc w:val="both"/>
        <w:rPr>
          <w:sz w:val="25"/>
          <w:szCs w:val="25"/>
        </w:rPr>
      </w:pPr>
      <w:r>
        <w:rPr>
          <w:rFonts w:eastAsia="Arial" w:cs="Arial" w:ascii="Times New Roman" w:hAnsi="Times New Roman"/>
          <w:b/>
          <w:bCs/>
          <w:color w:val="auto"/>
          <w:kern w:val="2"/>
          <w:sz w:val="25"/>
          <w:szCs w:val="25"/>
          <w:lang w:val="en-CA" w:eastAsia="zh-CN" w:bidi="ar-SA"/>
        </w:rPr>
        <w:t>PLEASE PRAY:</w:t>
      </w:r>
      <w:r>
        <w:rPr>
          <w:rFonts w:eastAsia="Arial" w:cs="Arial" w:ascii="Times New Roman" w:hAnsi="Times New Roman"/>
          <w:b w:val="false"/>
          <w:bCs w:val="false"/>
          <w:color w:val="auto"/>
          <w:kern w:val="2"/>
          <w:sz w:val="25"/>
          <w:szCs w:val="25"/>
          <w:lang w:val="en-CA" w:eastAsia="zh-CN" w:bidi="ar-SA"/>
        </w:rPr>
        <w:t xml:space="preserve">  Pray for Good Shepherd as we transition into a time of vacancy.</w:t>
      </w:r>
    </w:p>
    <w:p>
      <w:pPr>
        <w:pStyle w:val="Normal"/>
        <w:widowControl w:val="false"/>
        <w:spacing w:lineRule="auto" w:line="240"/>
        <w:jc w:val="both"/>
        <w:rPr>
          <w:sz w:val="28"/>
          <w:szCs w:val="28"/>
        </w:rPr>
      </w:pPr>
      <w:r>
        <w:drawing>
          <wp:anchor behindDoc="0" distT="0" distB="0" distL="0" distR="0" simplePos="0" locked="0" layoutInCell="0" allowOverlap="1" relativeHeight="2">
            <wp:simplePos x="0" y="0"/>
            <wp:positionH relativeFrom="column">
              <wp:posOffset>0</wp:posOffset>
            </wp:positionH>
            <wp:positionV relativeFrom="paragraph">
              <wp:posOffset>342900</wp:posOffset>
            </wp:positionV>
            <wp:extent cx="5943600" cy="182943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5"/>
                    <a:stretch>
                      <a:fillRect/>
                    </a:stretch>
                  </pic:blipFill>
                  <pic:spPr bwMode="auto">
                    <a:xfrm>
                      <a:off x="0" y="0"/>
                      <a:ext cx="5943600" cy="1829435"/>
                    </a:xfrm>
                    <a:prstGeom prst="rect">
                      <a:avLst/>
                    </a:prstGeom>
                  </pic:spPr>
                </pic:pic>
              </a:graphicData>
            </a:graphic>
          </wp:anchor>
        </w:drawing>
      </w:r>
      <w:r>
        <w:rPr/>
        <w:t xml:space="preserve">  </w:t>
      </w:r>
    </w:p>
    <w:sectPr>
      <w:type w:val="nextPage"/>
      <w:pgSz w:w="10080" w:h="12240"/>
      <w:pgMar w:left="360" w:right="360" w:gutter="0" w:header="0" w:top="720" w:footer="0" w:bottom="72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1"/>
    <w:family w:val="swiss"/>
    <w:pitch w:val="default"/>
  </w:font>
  <w:font w:name="Calibri">
    <w:charset w:val="01"/>
    <w:family w:val="swiss"/>
    <w:pitch w:val="default"/>
  </w:font>
  <w:font w:name="Times New Roman">
    <w:charset w:val="01"/>
    <w:family w:val="swiss"/>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CA" w:eastAsia="zh-CN" w:bidi="ar-SA"/>
      </w:rPr>
    </w:rPrDefault>
    <w:pPrDefault>
      <w:pPr>
        <w:suppressAutoHyphens w:val="true"/>
      </w:pPr>
    </w:pPrDefault>
  </w:docDefaults>
  <w:latentStyles w:defLockedState="0" w:defUIPriority="99" w:defSemiHidden="0" w:defUnhideWhenUsed="0" w:defQFormat="0" w:count="371">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uiPriority="10" w:semiHidden="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uiPriority="11" w:semiHidden="0"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uiPriority="22" w:semiHidden="0" w:unhideWhenUsed="0" w:qFormat="1"/>
    <w:lsdException w:name="Emphasis" w:uiPriority="20" w:semiHidden="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semiHidden="0" w:unhideWhenUsed="0"/>
    <w:lsdException w:name="Table Theme"/>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sdException w:name="Plain Table 1" w:uiPriority="41" w:semiHidden="0" w:unhideWhenUsed="0"/>
    <w:lsdException w:name="Plain Table 2" w:uiPriority="42" w:semiHidden="0" w:unhideWhenUsed="0"/>
    <w:lsdException w:name="Plain Table 3" w:uiPriority="43" w:semiHidden="0" w:unhideWhenUsed="0"/>
    <w:lsdException w:name="Plain Table 4" w:uiPriority="44" w:semiHidden="0" w:unhideWhenUsed="0"/>
    <w:lsdException w:name="Plain Table 5" w:uiPriority="45" w:semiHidden="0" w:unhideWhenUsed="0"/>
    <w:lsdException w:name="Grid Table Light" w:uiPriority="40" w:semiHidden="0" w:unhideWhenUsed="0"/>
    <w:lsdException w:name="Grid Table 1 Light" w:uiPriority="46" w:semiHidden="0" w:unhideWhenUsed="0"/>
    <w:lsdException w:name="Grid Table 2" w:uiPriority="47" w:semiHidden="0" w:unhideWhenUsed="0"/>
    <w:lsdException w:name="Grid Table 3" w:uiPriority="48" w:semiHidden="0" w:unhideWhenUsed="0"/>
    <w:lsdException w:name="Grid Table 4" w:uiPriority="49" w:semiHidden="0" w:unhideWhenUsed="0"/>
    <w:lsdException w:name="Grid Table 5 Dark" w:uiPriority="50" w:semiHidden="0" w:unhideWhenUsed="0"/>
    <w:lsdException w:name="Grid Table 6 Colorful" w:uiPriority="51" w:semiHidden="0" w:unhideWhenUsed="0"/>
    <w:lsdException w:name="Grid Table 7 Colorful" w:uiPriority="52" w:semiHidden="0" w:unhideWhenUsed="0"/>
    <w:lsdException w:name="Grid Table 1 Light Accent 1" w:uiPriority="46" w:semiHidden="0" w:unhideWhenUsed="0"/>
    <w:lsdException w:name="Grid Table 2 Accent 1" w:uiPriority="47" w:semiHidden="0" w:unhideWhenUsed="0"/>
    <w:lsdException w:name="Grid Table 3 Accent 1" w:uiPriority="48" w:semiHidden="0" w:unhideWhenUsed="0"/>
    <w:lsdException w:name="Grid Table 4 Accent 1" w:uiPriority="49" w:semiHidden="0" w:unhideWhenUsed="0"/>
    <w:lsdException w:name="Grid Table 5 Dark Accent 1" w:uiPriority="50" w:semiHidden="0" w:unhideWhenUsed="0"/>
    <w:lsdException w:name="Grid Table 6 Colorful Accent 1" w:uiPriority="51" w:semiHidden="0" w:unhideWhenUsed="0"/>
    <w:lsdException w:name="Grid Table 7 Colorful Accent 1" w:uiPriority="52" w:semiHidden="0" w:unhideWhenUsed="0"/>
    <w:lsdException w:name="Grid Table 1 Light Accent 2" w:uiPriority="46" w:semiHidden="0" w:unhideWhenUsed="0"/>
    <w:lsdException w:name="Grid Table 2 Accent 2" w:uiPriority="47" w:semiHidden="0" w:unhideWhenUsed="0"/>
    <w:lsdException w:name="Grid Table 3 Accent 2" w:uiPriority="48" w:semiHidden="0" w:unhideWhenUsed="0"/>
    <w:lsdException w:name="Grid Table 4 Accent 2" w:uiPriority="49" w:semiHidden="0" w:unhideWhenUsed="0"/>
    <w:lsdException w:name="Grid Table 5 Dark Accent 2" w:uiPriority="50" w:semiHidden="0" w:unhideWhenUsed="0"/>
    <w:lsdException w:name="Grid Table 6 Colorful Accent 2" w:uiPriority="51" w:semiHidden="0" w:unhideWhenUsed="0"/>
    <w:lsdException w:name="Grid Table 7 Colorful Accent 2" w:uiPriority="52" w:semiHidden="0" w:unhideWhenUsed="0"/>
    <w:lsdException w:name="Grid Table 1 Light Accent 3" w:uiPriority="46" w:semiHidden="0" w:unhideWhenUsed="0"/>
    <w:lsdException w:name="Grid Table 2 Accent 3" w:uiPriority="47" w:semiHidden="0" w:unhideWhenUsed="0"/>
    <w:lsdException w:name="Grid Table 3 Accent 3" w:uiPriority="48" w:semiHidden="0" w:unhideWhenUsed="0"/>
    <w:lsdException w:name="Grid Table 4 Accent 3" w:uiPriority="49" w:semiHidden="0" w:unhideWhenUsed="0"/>
    <w:lsdException w:name="Grid Table 5 Dark Accent 3" w:uiPriority="50" w:semiHidden="0" w:unhideWhenUsed="0"/>
    <w:lsdException w:name="Grid Table 6 Colorful Accent 3" w:uiPriority="51" w:semiHidden="0" w:unhideWhenUsed="0"/>
    <w:lsdException w:name="Grid Table 7 Colorful Accent 3" w:uiPriority="52" w:semiHidden="0" w:unhideWhenUsed="0"/>
    <w:lsdException w:name="Grid Table 1 Light Accent 4" w:uiPriority="46" w:semiHidden="0" w:unhideWhenUsed="0"/>
    <w:lsdException w:name="Grid Table 2 Accent 4" w:uiPriority="47" w:semiHidden="0" w:unhideWhenUsed="0"/>
    <w:lsdException w:name="Grid Table 3 Accent 4" w:uiPriority="48" w:semiHidden="0" w:unhideWhenUsed="0"/>
    <w:lsdException w:name="Grid Table 4 Accent 4" w:uiPriority="49" w:semiHidden="0" w:unhideWhenUsed="0"/>
    <w:lsdException w:name="Grid Table 5 Dark Accent 4" w:uiPriority="50" w:semiHidden="0" w:unhideWhenUsed="0"/>
    <w:lsdException w:name="Grid Table 6 Colorful Accent 4" w:uiPriority="51" w:semiHidden="0" w:unhideWhenUsed="0"/>
    <w:lsdException w:name="Grid Table 7 Colorful Accent 4" w:uiPriority="52" w:semiHidden="0" w:unhideWhenUsed="0"/>
    <w:lsdException w:name="Grid Table 1 Light Accent 5" w:uiPriority="46" w:semiHidden="0" w:unhideWhenUsed="0"/>
    <w:lsdException w:name="Grid Table 2 Accent 5" w:uiPriority="47" w:semiHidden="0" w:unhideWhenUsed="0"/>
    <w:lsdException w:name="Grid Table 3 Accent 5" w:uiPriority="48" w:semiHidden="0" w:unhideWhenUsed="0"/>
    <w:lsdException w:name="Grid Table 4 Accent 5" w:uiPriority="49" w:semiHidden="0" w:unhideWhenUsed="0"/>
    <w:lsdException w:name="Grid Table 5 Dark Accent 5" w:uiPriority="50" w:semiHidden="0" w:unhideWhenUsed="0"/>
    <w:lsdException w:name="Grid Table 6 Colorful Accent 5" w:uiPriority="51" w:semiHidden="0" w:unhideWhenUsed="0"/>
    <w:lsdException w:name="Grid Table 7 Colorful Accent 5" w:uiPriority="52" w:semiHidden="0" w:unhideWhenUsed="0"/>
    <w:lsdException w:name="Grid Table 1 Light Accent 6" w:uiPriority="46" w:semiHidden="0" w:unhideWhenUsed="0"/>
    <w:lsdException w:name="Grid Table 2 Accent 6" w:uiPriority="47" w:semiHidden="0" w:unhideWhenUsed="0"/>
    <w:lsdException w:name="Grid Table 3 Accent 6" w:uiPriority="48" w:semiHidden="0" w:unhideWhenUsed="0"/>
    <w:lsdException w:name="Grid Table 4 Accent 6" w:uiPriority="49" w:semiHidden="0" w:unhideWhenUsed="0"/>
    <w:lsdException w:name="Grid Table 5 Dark Accent 6" w:uiPriority="50" w:semiHidden="0" w:unhideWhenUsed="0"/>
    <w:lsdException w:name="Grid Table 6 Colorful Accent 6" w:uiPriority="51" w:semiHidden="0" w:unhideWhenUsed="0"/>
    <w:lsdException w:name="Grid Table 7 Colorful Accent 6" w:uiPriority="52" w:semiHidden="0" w:unhideWhenUsed="0"/>
    <w:lsdException w:name="List Table 1 Light" w:uiPriority="46" w:semiHidden="0" w:unhideWhenUsed="0"/>
    <w:lsdException w:name="List Table 2" w:uiPriority="47" w:semiHidden="0" w:unhideWhenUsed="0"/>
    <w:lsdException w:name="List Table 3" w:uiPriority="48" w:semiHidden="0" w:unhideWhenUsed="0"/>
    <w:lsdException w:name="List Table 4" w:uiPriority="49" w:semiHidden="0" w:unhideWhenUsed="0"/>
    <w:lsdException w:name="List Table 5 Dark" w:uiPriority="50" w:semiHidden="0" w:unhideWhenUsed="0"/>
    <w:lsdException w:name="List Table 6 Colorful" w:uiPriority="51" w:semiHidden="0" w:unhideWhenUsed="0"/>
    <w:lsdException w:name="List Table 7 Colorful" w:uiPriority="52" w:semiHidden="0" w:unhideWhenUsed="0"/>
    <w:lsdException w:name="List Table 1 Light Accent 1" w:uiPriority="46" w:semiHidden="0" w:unhideWhenUsed="0"/>
    <w:lsdException w:name="List Table 2 Accent 1" w:uiPriority="47" w:semiHidden="0" w:unhideWhenUsed="0"/>
    <w:lsdException w:name="List Table 3 Accent 1" w:uiPriority="48" w:semiHidden="0" w:unhideWhenUsed="0"/>
    <w:lsdException w:name="List Table 4 Accent 1" w:uiPriority="49" w:semiHidden="0" w:unhideWhenUsed="0"/>
    <w:lsdException w:name="List Table 5 Dark Accent 1" w:uiPriority="50" w:semiHidden="0" w:unhideWhenUsed="0"/>
    <w:lsdException w:name="List Table 6 Colorful Accent 1" w:uiPriority="51" w:semiHidden="0" w:unhideWhenUsed="0"/>
    <w:lsdException w:name="List Table 7 Colorful Accent 1" w:uiPriority="52" w:semiHidden="0" w:unhideWhenUsed="0"/>
    <w:lsdException w:name="List Table 1 Light Accent 2" w:uiPriority="46" w:semiHidden="0" w:unhideWhenUsed="0"/>
    <w:lsdException w:name="List Table 2 Accent 2" w:uiPriority="47" w:semiHidden="0" w:unhideWhenUsed="0"/>
    <w:lsdException w:name="List Table 3 Accent 2" w:uiPriority="48" w:semiHidden="0" w:unhideWhenUsed="0"/>
    <w:lsdException w:name="List Table 4 Accent 2" w:uiPriority="49" w:semiHidden="0" w:unhideWhenUsed="0"/>
    <w:lsdException w:name="List Table 5 Dark Accent 2" w:uiPriority="50" w:semiHidden="0" w:unhideWhenUsed="0"/>
    <w:lsdException w:name="List Table 6 Colorful Accent 2" w:uiPriority="51" w:semiHidden="0" w:unhideWhenUsed="0"/>
    <w:lsdException w:name="List Table 7 Colorful Accent 2" w:uiPriority="52" w:semiHidden="0" w:unhideWhenUsed="0"/>
    <w:lsdException w:name="List Table 1 Light Accent 3" w:uiPriority="46" w:semiHidden="0" w:unhideWhenUsed="0"/>
    <w:lsdException w:name="List Table 2 Accent 3" w:uiPriority="47" w:semiHidden="0" w:unhideWhenUsed="0"/>
    <w:lsdException w:name="List Table 3 Accent 3" w:uiPriority="48" w:semiHidden="0" w:unhideWhenUsed="0"/>
    <w:lsdException w:name="List Table 4 Accent 3" w:uiPriority="49" w:semiHidden="0" w:unhideWhenUsed="0"/>
    <w:lsdException w:name="List Table 5 Dark Accent 3" w:uiPriority="50" w:semiHidden="0" w:unhideWhenUsed="0"/>
    <w:lsdException w:name="List Table 6 Colorful Accent 3" w:uiPriority="51" w:semiHidden="0" w:unhideWhenUsed="0"/>
    <w:lsdException w:name="List Table 7 Colorful Accent 3" w:uiPriority="52" w:semiHidden="0" w:unhideWhenUsed="0"/>
    <w:lsdException w:name="List Table 1 Light Accent 4" w:uiPriority="46" w:semiHidden="0" w:unhideWhenUsed="0"/>
    <w:lsdException w:name="List Table 2 Accent 4" w:uiPriority="47" w:semiHidden="0" w:unhideWhenUsed="0"/>
    <w:lsdException w:name="List Table 3 Accent 4" w:uiPriority="48" w:semiHidden="0" w:unhideWhenUsed="0"/>
    <w:lsdException w:name="List Table 4 Accent 4" w:uiPriority="49" w:semiHidden="0" w:unhideWhenUsed="0"/>
    <w:lsdException w:name="List Table 5 Dark Accent 4" w:uiPriority="50" w:semiHidden="0" w:unhideWhenUsed="0"/>
    <w:lsdException w:name="List Table 6 Colorful Accent 4" w:uiPriority="51" w:semiHidden="0" w:unhideWhenUsed="0"/>
    <w:lsdException w:name="List Table 7 Colorful Accent 4" w:uiPriority="52" w:semiHidden="0" w:unhideWhenUsed="0"/>
    <w:lsdException w:name="List Table 1 Light Accent 5" w:uiPriority="46" w:semiHidden="0" w:unhideWhenUsed="0"/>
    <w:lsdException w:name="List Table 2 Accent 5" w:uiPriority="47" w:semiHidden="0" w:unhideWhenUsed="0"/>
    <w:lsdException w:name="List Table 3 Accent 5" w:uiPriority="48" w:semiHidden="0" w:unhideWhenUsed="0"/>
    <w:lsdException w:name="List Table 4 Accent 5" w:uiPriority="49" w:semiHidden="0" w:unhideWhenUsed="0"/>
    <w:lsdException w:name="List Table 5 Dark Accent 5" w:uiPriority="50" w:semiHidden="0" w:unhideWhenUsed="0"/>
    <w:lsdException w:name="List Table 6 Colorful Accent 5" w:uiPriority="51" w:semiHidden="0" w:unhideWhenUsed="0"/>
    <w:lsdException w:name="List Table 7 Colorful Accent 5" w:uiPriority="52" w:semiHidden="0" w:unhideWhenUsed="0"/>
    <w:lsdException w:name="List Table 1 Light Accent 6" w:uiPriority="46" w:semiHidden="0" w:unhideWhenUsed="0"/>
    <w:lsdException w:name="List Table 2 Accent 6" w:uiPriority="47" w:semiHidden="0" w:unhideWhenUsed="0"/>
    <w:lsdException w:name="List Table 3 Accent 6" w:uiPriority="48" w:semiHidden="0" w:unhideWhenUsed="0"/>
    <w:lsdException w:name="List Table 4 Accent 6" w:uiPriority="49" w:semiHidden="0" w:unhideWhenUsed="0"/>
    <w:lsdException w:name="List Table 5 Dark Accent 6" w:uiPriority="50" w:semiHidden="0" w:unhideWhenUsed="0"/>
    <w:lsdException w:name="List Table 6 Colorful Accent 6" w:uiPriority="51" w:semiHidden="0" w:unhideWhenUsed="0"/>
    <w:lsdException w:name="List Table 7 Colorful Accent 6" w:uiPriority="52" w:semiHidden="0" w:unhideWhenUsed="0"/>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2"/>
      <w:sz w:val="22"/>
      <w:szCs w:val="22"/>
      <w:lang w:val="en-CA" w:eastAsia="zh-CN" w:bidi="ar-SA"/>
    </w:rPr>
  </w:style>
  <w:style w:type="paragraph" w:styleId="Heading1">
    <w:name w:val="Heading 1"/>
    <w:basedOn w:val="Normal"/>
    <w:next w:val="Normal"/>
    <w:qFormat/>
    <w:pPr>
      <w:keepNext w:val="true"/>
      <w:keepLines/>
      <w:spacing w:before="400" w:after="120"/>
    </w:pPr>
    <w:rPr>
      <w:sz w:val="40"/>
      <w:szCs w:val="40"/>
    </w:rPr>
  </w:style>
  <w:style w:type="paragraph" w:styleId="Heading2">
    <w:name w:val="Heading 2"/>
    <w:basedOn w:val="Normal"/>
    <w:next w:val="Normal"/>
    <w:qFormat/>
    <w:pPr>
      <w:keepNext w:val="true"/>
      <w:keepLines/>
      <w:spacing w:before="360" w:after="120"/>
    </w:pPr>
    <w:rPr>
      <w:sz w:val="32"/>
      <w:szCs w:val="32"/>
    </w:rPr>
  </w:style>
  <w:style w:type="paragraph" w:styleId="Heading3">
    <w:name w:val="Heading 3"/>
    <w:basedOn w:val="Normal"/>
    <w:next w:val="Normal"/>
    <w:qFormat/>
    <w:pPr>
      <w:keepNext w:val="true"/>
      <w:keepLines/>
      <w:spacing w:before="320" w:after="80"/>
    </w:pPr>
    <w:rPr>
      <w:color w:val="434343"/>
      <w:sz w:val="28"/>
      <w:szCs w:val="28"/>
    </w:rPr>
  </w:style>
  <w:style w:type="paragraph" w:styleId="Heading4">
    <w:name w:val="Heading 4"/>
    <w:basedOn w:val="Normal"/>
    <w:next w:val="Normal"/>
    <w:qFormat/>
    <w:pPr>
      <w:keepNext w:val="true"/>
      <w:keepLines/>
      <w:spacing w:before="280" w:after="80"/>
    </w:pPr>
    <w:rPr>
      <w:color w:val="666666"/>
      <w:sz w:val="24"/>
      <w:szCs w:val="24"/>
    </w:rPr>
  </w:style>
  <w:style w:type="paragraph" w:styleId="Heading5">
    <w:name w:val="Heading 5"/>
    <w:basedOn w:val="Normal"/>
    <w:next w:val="Normal"/>
    <w:qFormat/>
    <w:pPr>
      <w:keepNext w:val="true"/>
      <w:keepLines/>
      <w:spacing w:before="240" w:after="80"/>
    </w:pPr>
    <w:rPr>
      <w:color w:val="666666"/>
    </w:rPr>
  </w:style>
  <w:style w:type="paragraph" w:styleId="Heading6">
    <w:name w:val="Heading 6"/>
    <w:basedOn w:val="Normal"/>
    <w:next w:val="Normal"/>
    <w:qFormat/>
    <w:pPr>
      <w:keepNext w:val="true"/>
      <w:keepLines/>
      <w:spacing w:before="240" w:after="80"/>
    </w:pPr>
    <w:rPr>
      <w:i/>
      <w:color w:val="666666"/>
    </w:rPr>
  </w:style>
  <w:style w:type="character" w:styleId="DefaultParagraphFont" w:default="1">
    <w:name w:val="Default Paragraph Font"/>
    <w:qFormat/>
    <w:rPr/>
  </w:style>
  <w:style w:type="character" w:styleId="InternetLink">
    <w:name w:val="Hyperlink"/>
    <w:rPr>
      <w:color w:val="000080"/>
      <w:u w:val="single" w:color="FFFFFF"/>
    </w:rPr>
  </w:style>
  <w:style w:type="character" w:styleId="EndnoteCharacters" w:customStyle="1">
    <w:name w:val="Endnote Characters"/>
    <w:qFormat/>
    <w:rPr/>
  </w:style>
  <w:style w:type="character" w:styleId="VisitedInternetLink">
    <w:name w:val="FollowedHyperlink"/>
    <w:rPr>
      <w:color w:val="800000"/>
      <w:u w:val="single" w:color="FFFFFF"/>
    </w:rPr>
  </w:style>
  <w:style w:type="character" w:styleId="NumberingSymbols" w:customStyle="1">
    <w:name w:val="Numbering Symbols"/>
    <w:qFormat/>
    <w:rPr/>
  </w:style>
  <w:style w:type="paragraph" w:styleId="Heading" w:customStyle="1">
    <w:name w:val="Heading"/>
    <w:basedOn w:val="Normal"/>
    <w:next w:val="TextBody"/>
    <w:qFormat/>
    <w:pPr>
      <w:keepNext w:val="true"/>
      <w:spacing w:before="240" w:after="120"/>
    </w:pPr>
    <w:rPr>
      <w:rFonts w:ascii="Calibri" w:hAnsi="Calibri" w:eastAsia="Noto Sans" w:cs="FreeSans"/>
      <w:sz w:val="28"/>
      <w:szCs w:val="28"/>
    </w:rPr>
  </w:style>
  <w:style w:type="paragraph" w:styleId="TextBody">
    <w:name w:val="Body Text"/>
    <w:basedOn w:val="Normal"/>
    <w:qFormat/>
    <w:pPr>
      <w:spacing w:before="0" w:after="140"/>
    </w:pPr>
    <w:rPr/>
  </w:style>
  <w:style w:type="paragraph" w:styleId="List">
    <w:name w:val="List"/>
    <w:basedOn w:val="TextBody"/>
    <w:qFormat/>
    <w:pPr/>
    <w:rPr>
      <w:rFonts w:ascii="Calibri" w:hAnsi="Calibri" w:cs="FreeSans"/>
    </w:rPr>
  </w:style>
  <w:style w:type="paragraph" w:styleId="Caption">
    <w:name w:val="Caption"/>
    <w:basedOn w:val="Normal"/>
    <w:qFormat/>
    <w:pPr>
      <w:suppressLineNumbers/>
      <w:spacing w:before="120" w:after="120"/>
    </w:pPr>
    <w:rPr>
      <w:rFonts w:ascii="Calibri" w:hAnsi="Calibri" w:eastAsia="Arial Unicode MS" w:cs="Lucida Sans"/>
      <w:i/>
      <w:iCs/>
      <w:sz w:val="24"/>
      <w:szCs w:val="24"/>
    </w:rPr>
  </w:style>
  <w:style w:type="paragraph" w:styleId="Index" w:customStyle="1">
    <w:name w:val="Index"/>
    <w:basedOn w:val="Normal"/>
    <w:qFormat/>
    <w:pPr>
      <w:suppressLineNumbers/>
    </w:pPr>
    <w:rPr>
      <w:rFonts w:ascii="Calibri" w:hAnsi="Calibri" w:cs="FreeSans"/>
    </w:rPr>
  </w:style>
  <w:style w:type="paragraph" w:styleId="Caption1" w:customStyle="1">
    <w:name w:val="caption"/>
    <w:basedOn w:val="Normal"/>
    <w:qFormat/>
    <w:pPr>
      <w:suppressLineNumbers/>
      <w:spacing w:before="120" w:after="120"/>
    </w:pPr>
    <w:rPr>
      <w:rFonts w:ascii="Calibri" w:hAnsi="Calibri" w:cs="FreeSans"/>
      <w:i/>
      <w:iCs/>
      <w:sz w:val="24"/>
      <w:szCs w:val="24"/>
    </w:rPr>
  </w:style>
  <w:style w:type="paragraph" w:styleId="Title">
    <w:name w:val="Title"/>
    <w:basedOn w:val="Normal"/>
    <w:next w:val="Normal"/>
    <w:qFormat/>
    <w:pPr>
      <w:keepNext w:val="true"/>
      <w:keepLines/>
      <w:spacing w:before="0" w:after="60"/>
    </w:pPr>
    <w:rPr>
      <w:sz w:val="52"/>
      <w:szCs w:val="52"/>
    </w:rPr>
  </w:style>
  <w:style w:type="paragraph" w:styleId="Subtitle">
    <w:name w:val="Subtitle"/>
    <w:basedOn w:val="Normal"/>
    <w:next w:val="Normal"/>
    <w:qFormat/>
    <w:pPr>
      <w:keepNext w:val="true"/>
      <w:keepLines/>
      <w:spacing w:before="0" w:after="320"/>
    </w:pPr>
    <w:rPr>
      <w:color w:val="666666"/>
      <w:sz w:val="30"/>
      <w:szCs w:val="30"/>
    </w:rPr>
  </w:style>
  <w:style w:type="paragraph" w:styleId="LOnormal3" w:customStyle="1">
    <w:name w:val="LO-normal3"/>
    <w:qFormat/>
    <w:pPr>
      <w:widowControl/>
      <w:suppressAutoHyphens w:val="true"/>
      <w:bidi w:val="0"/>
      <w:spacing w:lineRule="auto" w:line="276" w:before="0" w:after="0"/>
      <w:jc w:val="left"/>
    </w:pPr>
    <w:rPr>
      <w:rFonts w:ascii="Arial" w:hAnsi="Arial" w:eastAsia="Arial" w:cs="Arial"/>
      <w:color w:val="auto"/>
      <w:kern w:val="2"/>
      <w:sz w:val="22"/>
      <w:szCs w:val="22"/>
      <w:lang w:val="en-CA" w:eastAsia="zh-CN" w:bidi="hi-IN"/>
    </w:rPr>
  </w:style>
  <w:style w:type="paragraph" w:styleId="LOnormal1" w:customStyle="1">
    <w:name w:val="LO-normal1"/>
    <w:qFormat/>
    <w:pPr>
      <w:widowControl/>
      <w:suppressAutoHyphens w:val="true"/>
      <w:bidi w:val="0"/>
      <w:spacing w:lineRule="auto" w:line="276" w:before="0" w:after="0"/>
      <w:jc w:val="left"/>
    </w:pPr>
    <w:rPr>
      <w:rFonts w:ascii="Arial" w:hAnsi="Arial" w:eastAsia="Arial" w:cs="Arial"/>
      <w:color w:val="000000"/>
      <w:kern w:val="2"/>
      <w:sz w:val="22"/>
      <w:szCs w:val="22"/>
      <w:lang w:val="en-CA" w:eastAsia="zh-CN" w:bidi="ar-SA"/>
    </w:rPr>
  </w:style>
  <w:style w:type="paragraph" w:styleId="LOnormal" w:customStyle="1">
    <w:name w:val="LO-normal"/>
    <w:qFormat/>
    <w:pPr>
      <w:widowControl/>
      <w:suppressAutoHyphens w:val="true"/>
      <w:bidi w:val="0"/>
      <w:spacing w:lineRule="auto" w:line="276" w:before="0" w:after="0"/>
      <w:jc w:val="left"/>
    </w:pPr>
    <w:rPr>
      <w:rFonts w:ascii="Arial" w:hAnsi="Arial" w:eastAsia="Arial" w:cs="Arial"/>
      <w:color w:val="auto"/>
      <w:kern w:val="2"/>
      <w:sz w:val="22"/>
      <w:szCs w:val="22"/>
      <w:lang w:val="en-CA" w:eastAsia="zh-CN" w:bidi="hi-IN"/>
    </w:rPr>
  </w:style>
  <w:style w:type="paragraph" w:styleId="HeaderandFooter" w:customStyle="1">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qFormat/>
    <w:pPr/>
    <w:rPr/>
  </w:style>
  <w:style w:type="paragraph" w:styleId="FrameContents" w:customStyle="1">
    <w:name w:val="Frame Contents"/>
    <w:basedOn w:val="Normal"/>
    <w:qFormat/>
    <w:pPr/>
    <w:rPr/>
  </w:style>
  <w:style w:type="table" w:default="1" w:styleId="TableNormal">
    <w:name w:val="Normal Table"/>
    <w:uiPriority w:val="99"/>
    <w:semiHidden/>
    <w:unhideWhenUsed/>
    <w:tblPr>
      <w:tblStyleRowBandSize w:val="1"/>
      <w:tblStyleColBandSize w:val="1"/>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eidigagnier@yahoo.ca" TargetMode="External"/><Relationship Id="rId3" Type="http://schemas.openxmlformats.org/officeDocument/2006/relationships/hyperlink" Target="https://lutheranchurch-canada.tng-secure.com/?pageId=donation-edit&amp;categoryId=10976" TargetMode="External"/><Relationship Id="rId4" Type="http://schemas.openxmlformats.org/officeDocument/2006/relationships/hyperlink" Target="http://www.clwr.org/" TargetMode="Externa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
  <TotalTime>14985</TotalTime>
  <Application>LibreOffice/7.4.2.3$Windows_X86_64 LibreOffice_project/382eef1f22670f7f4118c8c2dd222ec7ad009daf</Application>
  <AppVersion>15.0000</AppVersion>
  <Pages>4</Pages>
  <Words>1199</Words>
  <Characters>6043</Characters>
  <CharactersWithSpaces>7387</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2021-06-25T13:29:50Z</dcterms:created>
  <dc:creator/>
  <dc:description/>
  <dc:language>en-CA</dc:language>
  <cp:lastModifiedBy/>
  <cp:lastPrinted>2023-06-16T10:16:52Z</cp:lastPrinted>
  <dcterms:modified xsi:type="dcterms:W3CDTF">2023-06-16T10:12:55Z</dcterms:modified>
  <cp:revision>475</cp:revision>
  <dc:subject/>
  <dc:title/>
</cp:coreProperties>
</file>

<file path=docProps/custom.xml><?xml version="1.0" encoding="utf-8"?>
<Properties xmlns="http://schemas.openxmlformats.org/officeDocument/2006/custom-properties" xmlns:vt="http://schemas.openxmlformats.org/officeDocument/2006/docPropsVTypes"/>
</file>